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7AC" w:rsidRPr="007D1345" w:rsidRDefault="00BE66A5">
      <w:pPr>
        <w:jc w:val="center"/>
        <w:outlineLvl w:val="0"/>
        <w:rPr>
          <w:sz w:val="44"/>
          <w:szCs w:val="44"/>
        </w:rPr>
      </w:pPr>
      <w:r w:rsidRPr="007D1345">
        <w:rPr>
          <w:rFonts w:hint="eastAsia"/>
          <w:sz w:val="44"/>
          <w:szCs w:val="44"/>
        </w:rPr>
        <w:t>麻醉机</w:t>
      </w:r>
      <w:r w:rsidR="00216EF3">
        <w:rPr>
          <w:rFonts w:hint="eastAsia"/>
          <w:sz w:val="44"/>
          <w:szCs w:val="44"/>
        </w:rPr>
        <w:t>（包</w:t>
      </w:r>
      <w:r w:rsidR="00216EF3">
        <w:rPr>
          <w:rFonts w:hint="eastAsia"/>
          <w:sz w:val="44"/>
          <w:szCs w:val="44"/>
        </w:rPr>
        <w:t>1-2</w:t>
      </w:r>
      <w:r w:rsidR="00216EF3">
        <w:rPr>
          <w:rFonts w:hint="eastAsia"/>
          <w:sz w:val="44"/>
          <w:szCs w:val="44"/>
        </w:rPr>
        <w:t>）</w:t>
      </w:r>
    </w:p>
    <w:p w:rsidR="003967AC" w:rsidRPr="004F538D" w:rsidRDefault="007E1CB1" w:rsidP="007E1CB1">
      <w:pPr>
        <w:outlineLvl w:val="0"/>
        <w:rPr>
          <w:sz w:val="28"/>
          <w:szCs w:val="28"/>
        </w:rPr>
      </w:pPr>
      <w:r w:rsidRPr="004F538D">
        <w:rPr>
          <w:sz w:val="28"/>
          <w:szCs w:val="28"/>
        </w:rPr>
        <w:t>主要技术参数</w:t>
      </w:r>
      <w:r w:rsidRPr="004F538D">
        <w:rPr>
          <w:rFonts w:hint="eastAsia"/>
          <w:sz w:val="28"/>
          <w:szCs w:val="28"/>
        </w:rPr>
        <w:t>：</w:t>
      </w:r>
    </w:p>
    <w:p w:rsidR="003967AC" w:rsidRPr="004F538D" w:rsidRDefault="007E1CB1">
      <w:pPr>
        <w:adjustRightInd w:val="0"/>
        <w:spacing w:line="360" w:lineRule="auto"/>
        <w:outlineLvl w:val="1"/>
        <w:rPr>
          <w:rFonts w:ascii="宋体" w:hAnsi="宋体" w:cs="Arial"/>
          <w:bCs/>
          <w:sz w:val="28"/>
          <w:szCs w:val="28"/>
        </w:rPr>
      </w:pPr>
      <w:bookmarkStart w:id="0" w:name="_Toc19100"/>
      <w:r w:rsidRPr="004F538D">
        <w:rPr>
          <w:rFonts w:ascii="宋体" w:hAnsi="宋体" w:cs="Arial" w:hint="eastAsia"/>
          <w:bCs/>
          <w:sz w:val="28"/>
          <w:szCs w:val="28"/>
        </w:rPr>
        <w:t>1</w:t>
      </w:r>
      <w:r w:rsidR="007D1345">
        <w:rPr>
          <w:rFonts w:ascii="宋体" w:hAnsi="宋体" w:cs="Arial"/>
          <w:bCs/>
          <w:sz w:val="28"/>
          <w:szCs w:val="28"/>
        </w:rPr>
        <w:t>.</w:t>
      </w:r>
      <w:r w:rsidR="00BE66A5" w:rsidRPr="004F538D">
        <w:rPr>
          <w:rFonts w:ascii="宋体" w:hAnsi="宋体" w:cs="Arial" w:hint="eastAsia"/>
          <w:bCs/>
          <w:sz w:val="28"/>
          <w:szCs w:val="28"/>
        </w:rPr>
        <w:t>工作条件</w:t>
      </w:r>
      <w:bookmarkEnd w:id="0"/>
    </w:p>
    <w:p w:rsidR="003967AC" w:rsidRPr="004F538D" w:rsidRDefault="007E1CB1">
      <w:pPr>
        <w:pStyle w:val="a3"/>
        <w:adjustRightInd w:val="0"/>
        <w:ind w:firstLineChars="0"/>
        <w:rPr>
          <w:rFonts w:ascii="宋体" w:hAnsi="宋体" w:cs="Arial"/>
          <w:sz w:val="28"/>
          <w:szCs w:val="28"/>
        </w:rPr>
      </w:pPr>
      <w:r w:rsidRPr="004F538D">
        <w:rPr>
          <w:rFonts w:ascii="宋体" w:hAnsi="宋体" w:cs="Arial" w:hint="eastAsia"/>
          <w:sz w:val="28"/>
          <w:szCs w:val="28"/>
        </w:rPr>
        <w:t>1</w:t>
      </w:r>
      <w:r w:rsidR="007D1345">
        <w:rPr>
          <w:rFonts w:ascii="宋体" w:hAnsi="宋体" w:cs="Arial"/>
          <w:sz w:val="28"/>
          <w:szCs w:val="28"/>
        </w:rPr>
        <w:t>.1</w:t>
      </w:r>
      <w:r w:rsidR="00BE66A5" w:rsidRPr="004F538D">
        <w:rPr>
          <w:rFonts w:ascii="宋体" w:hAnsi="宋体" w:cs="Arial" w:hint="eastAsia"/>
          <w:sz w:val="28"/>
          <w:szCs w:val="28"/>
        </w:rPr>
        <w:t>工作环境，温度：</w:t>
      </w:r>
      <w:r w:rsidR="00BE66A5" w:rsidRPr="004F538D">
        <w:rPr>
          <w:rFonts w:ascii="宋体" w:hAnsi="宋体" w:cs="Arial"/>
          <w:sz w:val="28"/>
          <w:szCs w:val="28"/>
        </w:rPr>
        <w:t>10</w:t>
      </w:r>
      <w:r w:rsidR="00BE66A5" w:rsidRPr="004F538D">
        <w:rPr>
          <w:rFonts w:ascii="宋体" w:hAnsi="宋体" w:cs="Arial" w:hint="eastAsia"/>
          <w:sz w:val="28"/>
          <w:szCs w:val="28"/>
        </w:rPr>
        <w:t>℃-</w:t>
      </w:r>
      <w:r w:rsidR="00BE66A5" w:rsidRPr="004F538D">
        <w:rPr>
          <w:rFonts w:ascii="宋体" w:hAnsi="宋体" w:cs="Arial"/>
          <w:sz w:val="28"/>
          <w:szCs w:val="28"/>
        </w:rPr>
        <w:t>40</w:t>
      </w:r>
      <w:r w:rsidR="00BE66A5" w:rsidRPr="004F538D">
        <w:rPr>
          <w:rFonts w:ascii="宋体" w:hAnsi="宋体" w:cs="Arial" w:hint="eastAsia"/>
          <w:sz w:val="28"/>
          <w:szCs w:val="28"/>
        </w:rPr>
        <w:t>℃，湿度：</w:t>
      </w:r>
      <w:r w:rsidR="00BE66A5" w:rsidRPr="004F538D">
        <w:rPr>
          <w:rFonts w:ascii="宋体" w:hAnsi="宋体" w:cs="Arial"/>
          <w:sz w:val="28"/>
          <w:szCs w:val="28"/>
        </w:rPr>
        <w:t>15%</w:t>
      </w:r>
      <w:r w:rsidR="00BE66A5" w:rsidRPr="004F538D">
        <w:rPr>
          <w:rFonts w:ascii="宋体" w:hAnsi="宋体" w:cs="Arial" w:hint="eastAsia"/>
          <w:sz w:val="28"/>
          <w:szCs w:val="28"/>
        </w:rPr>
        <w:t>-</w:t>
      </w:r>
      <w:r w:rsidR="00BE66A5" w:rsidRPr="004F538D">
        <w:rPr>
          <w:rFonts w:ascii="宋体" w:hAnsi="宋体" w:cs="Arial"/>
          <w:sz w:val="28"/>
          <w:szCs w:val="28"/>
        </w:rPr>
        <w:t>95%</w:t>
      </w:r>
      <w:r w:rsidR="00A96794" w:rsidRPr="004F538D">
        <w:rPr>
          <w:rFonts w:ascii="宋体" w:hAnsi="宋体" w:cs="Arial" w:hint="eastAsia"/>
          <w:sz w:val="28"/>
          <w:szCs w:val="28"/>
        </w:rPr>
        <w:t>。</w:t>
      </w:r>
    </w:p>
    <w:p w:rsidR="003967AC" w:rsidRPr="004F538D" w:rsidRDefault="007E1CB1">
      <w:pPr>
        <w:adjustRightInd w:val="0"/>
        <w:spacing w:line="360" w:lineRule="auto"/>
        <w:rPr>
          <w:rFonts w:ascii="宋体" w:hAnsi="宋体" w:cs="Arial"/>
          <w:sz w:val="28"/>
          <w:szCs w:val="28"/>
          <w:highlight w:val="yellow"/>
        </w:rPr>
      </w:pPr>
      <w:r w:rsidRPr="004F538D">
        <w:rPr>
          <w:rFonts w:ascii="宋体" w:hAnsi="宋体" w:cs="Arial" w:hint="eastAsia"/>
          <w:sz w:val="28"/>
          <w:szCs w:val="28"/>
        </w:rPr>
        <w:t>1.2</w:t>
      </w:r>
      <w:r w:rsidR="00BE66A5" w:rsidRPr="004F538D">
        <w:rPr>
          <w:rFonts w:ascii="宋体" w:hAnsi="宋体" w:cs="Arial" w:hint="eastAsia"/>
          <w:sz w:val="28"/>
          <w:szCs w:val="28"/>
        </w:rPr>
        <w:t>标配锂电子(非铅酸)后备电池，支持1块电池使用时间≥</w:t>
      </w:r>
      <w:r w:rsidR="00BE66A5" w:rsidRPr="004F538D">
        <w:rPr>
          <w:rFonts w:ascii="宋体" w:hAnsi="宋体" w:cs="Arial"/>
          <w:sz w:val="28"/>
          <w:szCs w:val="28"/>
        </w:rPr>
        <w:t>90</w:t>
      </w:r>
      <w:r w:rsidR="00BE66A5" w:rsidRPr="004F538D">
        <w:rPr>
          <w:rFonts w:ascii="宋体" w:hAnsi="宋体" w:cs="Arial" w:hint="eastAsia"/>
          <w:sz w:val="28"/>
          <w:szCs w:val="28"/>
        </w:rPr>
        <w:t>分钟，</w:t>
      </w:r>
      <w:r w:rsidR="00BE66A5" w:rsidRPr="004F538D">
        <w:rPr>
          <w:rFonts w:ascii="宋体" w:hAnsi="宋体" w:cs="Arial"/>
          <w:sz w:val="28"/>
          <w:szCs w:val="28"/>
        </w:rPr>
        <w:t>2</w:t>
      </w:r>
      <w:r w:rsidR="00BE66A5" w:rsidRPr="004F538D">
        <w:rPr>
          <w:rFonts w:ascii="宋体" w:hAnsi="宋体" w:cs="Arial" w:hint="eastAsia"/>
          <w:sz w:val="28"/>
          <w:szCs w:val="28"/>
        </w:rPr>
        <w:t>块电池使用时间≥</w:t>
      </w:r>
      <w:r w:rsidR="00BE66A5" w:rsidRPr="004F538D">
        <w:rPr>
          <w:rFonts w:ascii="宋体" w:hAnsi="宋体" w:cs="Arial"/>
          <w:sz w:val="28"/>
          <w:szCs w:val="28"/>
        </w:rPr>
        <w:t>180</w:t>
      </w:r>
      <w:r w:rsidR="00BE66A5" w:rsidRPr="004F538D">
        <w:rPr>
          <w:rFonts w:ascii="宋体" w:hAnsi="宋体" w:cs="Arial" w:hint="eastAsia"/>
          <w:sz w:val="28"/>
          <w:szCs w:val="28"/>
        </w:rPr>
        <w:t>分钟</w:t>
      </w:r>
      <w:r w:rsidR="00A96794" w:rsidRPr="004F538D">
        <w:rPr>
          <w:rFonts w:ascii="宋体" w:hAnsi="宋体" w:cs="Arial" w:hint="eastAsia"/>
          <w:sz w:val="28"/>
          <w:szCs w:val="28"/>
        </w:rPr>
        <w:t>。</w:t>
      </w:r>
    </w:p>
    <w:p w:rsidR="003967AC" w:rsidRPr="004F538D" w:rsidRDefault="00BE66A5">
      <w:pPr>
        <w:adjustRightInd w:val="0"/>
        <w:spacing w:line="360" w:lineRule="auto"/>
        <w:rPr>
          <w:rFonts w:ascii="Arial" w:hAnsi="Arial" w:cs="Arial"/>
          <w:sz w:val="28"/>
          <w:szCs w:val="28"/>
        </w:rPr>
      </w:pPr>
      <w:r w:rsidRPr="004F538D">
        <w:rPr>
          <w:rFonts w:ascii="宋体" w:hAnsi="宋体" w:cs="Arial"/>
          <w:sz w:val="28"/>
          <w:szCs w:val="28"/>
        </w:rPr>
        <w:t>1.</w:t>
      </w:r>
      <w:r w:rsidR="007E1CB1" w:rsidRPr="004F538D">
        <w:rPr>
          <w:rFonts w:ascii="宋体" w:hAnsi="宋体" w:cs="Arial" w:hint="eastAsia"/>
          <w:sz w:val="28"/>
          <w:szCs w:val="28"/>
        </w:rPr>
        <w:t>3</w:t>
      </w:r>
      <w:r w:rsidRPr="004F538D">
        <w:rPr>
          <w:rFonts w:ascii="Arial" w:hAnsi="Arial" w:cs="Arial" w:hint="eastAsia"/>
          <w:sz w:val="28"/>
          <w:szCs w:val="28"/>
        </w:rPr>
        <w:t>非待机状态转动关机旋钮，主机具备</w:t>
      </w:r>
      <w:r w:rsidRPr="004F538D">
        <w:rPr>
          <w:rFonts w:ascii="Arial" w:hAnsi="Arial" w:cs="Arial" w:hint="eastAsia"/>
          <w:sz w:val="28"/>
          <w:szCs w:val="28"/>
        </w:rPr>
        <w:t>1</w:t>
      </w:r>
      <w:r w:rsidRPr="004F538D">
        <w:rPr>
          <w:rFonts w:ascii="Arial" w:hAnsi="Arial" w:cs="Arial"/>
          <w:sz w:val="28"/>
          <w:szCs w:val="28"/>
        </w:rPr>
        <w:t>0</w:t>
      </w:r>
      <w:r w:rsidRPr="004F538D">
        <w:rPr>
          <w:rFonts w:ascii="Arial" w:hAnsi="Arial" w:cs="Arial" w:hint="eastAsia"/>
          <w:sz w:val="28"/>
          <w:szCs w:val="28"/>
        </w:rPr>
        <w:t>秒延迟关机功能，以避免误操作保证病人安全</w:t>
      </w:r>
      <w:r w:rsidR="00A96794" w:rsidRPr="004F538D">
        <w:rPr>
          <w:rFonts w:ascii="Arial" w:hAnsi="Arial" w:cs="Arial" w:hint="eastAsia"/>
          <w:sz w:val="28"/>
          <w:szCs w:val="28"/>
        </w:rPr>
        <w:t>。</w:t>
      </w:r>
    </w:p>
    <w:p w:rsidR="003967AC" w:rsidRPr="004F538D" w:rsidRDefault="00BE66A5">
      <w:pPr>
        <w:adjustRightInd w:val="0"/>
        <w:spacing w:line="360" w:lineRule="auto"/>
        <w:rPr>
          <w:rFonts w:ascii="宋体" w:hAnsi="宋体" w:cs="Arial"/>
          <w:sz w:val="28"/>
          <w:szCs w:val="28"/>
        </w:rPr>
      </w:pPr>
      <w:r w:rsidRPr="004F538D">
        <w:rPr>
          <w:rFonts w:ascii="宋体" w:hAnsi="宋体" w:cs="Arial" w:hint="eastAsia"/>
          <w:sz w:val="28"/>
          <w:szCs w:val="28"/>
        </w:rPr>
        <w:t>1.</w:t>
      </w:r>
      <w:r w:rsidR="007E1CB1" w:rsidRPr="004F538D">
        <w:rPr>
          <w:rFonts w:ascii="宋体" w:hAnsi="宋体" w:cs="Arial" w:hint="eastAsia"/>
          <w:sz w:val="28"/>
          <w:szCs w:val="28"/>
        </w:rPr>
        <w:t>4</w:t>
      </w:r>
      <w:r w:rsidRPr="004F538D">
        <w:rPr>
          <w:rFonts w:ascii="宋体" w:hAnsi="宋体" w:cs="Arial" w:hint="eastAsia"/>
          <w:sz w:val="28"/>
          <w:szCs w:val="28"/>
        </w:rPr>
        <w:t>用于对成人、儿童和新生儿的吸入麻醉及呼吸管理</w:t>
      </w:r>
      <w:r w:rsidR="00A96794" w:rsidRPr="004F538D">
        <w:rPr>
          <w:rFonts w:ascii="宋体" w:hAnsi="宋体" w:cs="Arial" w:hint="eastAsia"/>
          <w:sz w:val="28"/>
          <w:szCs w:val="28"/>
        </w:rPr>
        <w:t>。</w:t>
      </w:r>
    </w:p>
    <w:p w:rsidR="003967AC" w:rsidRPr="004F538D" w:rsidRDefault="007D1345">
      <w:pPr>
        <w:adjustRightInd w:val="0"/>
        <w:spacing w:line="360" w:lineRule="auto"/>
        <w:outlineLvl w:val="1"/>
        <w:rPr>
          <w:rFonts w:ascii="宋体" w:hAnsi="宋体" w:cs="Arial"/>
          <w:sz w:val="28"/>
          <w:szCs w:val="28"/>
        </w:rPr>
      </w:pPr>
      <w:bookmarkStart w:id="1" w:name="_Toc6975"/>
      <w:r>
        <w:rPr>
          <w:rFonts w:ascii="宋体" w:hAnsi="宋体" w:cs="Arial"/>
          <w:sz w:val="28"/>
          <w:szCs w:val="28"/>
        </w:rPr>
        <w:t>2.</w:t>
      </w:r>
      <w:r w:rsidR="00BE66A5" w:rsidRPr="004F538D">
        <w:rPr>
          <w:rFonts w:ascii="宋体" w:hAnsi="宋体" w:cs="Arial" w:hint="eastAsia"/>
          <w:sz w:val="28"/>
          <w:szCs w:val="28"/>
        </w:rPr>
        <w:t>气源</w:t>
      </w:r>
      <w:bookmarkEnd w:id="1"/>
    </w:p>
    <w:p w:rsidR="003967AC" w:rsidRPr="004F538D" w:rsidRDefault="00121E0E" w:rsidP="004F538D">
      <w:pPr>
        <w:tabs>
          <w:tab w:val="left" w:pos="1694"/>
        </w:tabs>
        <w:adjustRightInd w:val="0"/>
        <w:spacing w:line="360" w:lineRule="auto"/>
        <w:ind w:left="700" w:hangingChars="250" w:hanging="700"/>
        <w:rPr>
          <w:rFonts w:ascii="宋体" w:hAnsi="宋体" w:cs="Arial"/>
          <w:sz w:val="28"/>
          <w:szCs w:val="28"/>
        </w:rPr>
      </w:pPr>
      <w:r w:rsidRPr="004F538D">
        <w:rPr>
          <w:rFonts w:ascii="宋体" w:hAnsi="宋体" w:cs="Arial"/>
          <w:sz w:val="28"/>
          <w:szCs w:val="28"/>
        </w:rPr>
        <w:t>2.</w:t>
      </w:r>
      <w:r w:rsidRPr="004F538D">
        <w:rPr>
          <w:rFonts w:ascii="宋体" w:hAnsi="宋体" w:cs="Arial" w:hint="eastAsia"/>
          <w:sz w:val="28"/>
          <w:szCs w:val="28"/>
        </w:rPr>
        <w:t>1</w:t>
      </w:r>
      <w:r w:rsidR="00BE66A5" w:rsidRPr="004F538D">
        <w:rPr>
          <w:rFonts w:ascii="宋体" w:hAnsi="宋体" w:cs="Arial" w:hint="eastAsia"/>
          <w:sz w:val="28"/>
          <w:szCs w:val="28"/>
        </w:rPr>
        <w:t>具备氧笑联动系统，保证接入氧气和笑气时氧浓度不低于25%</w:t>
      </w:r>
      <w:r w:rsidR="00A96794" w:rsidRPr="004F538D">
        <w:rPr>
          <w:rFonts w:ascii="宋体" w:hAnsi="宋体" w:cs="Arial" w:hint="eastAsia"/>
          <w:sz w:val="28"/>
          <w:szCs w:val="28"/>
        </w:rPr>
        <w:t>。</w:t>
      </w:r>
    </w:p>
    <w:p w:rsidR="003967AC" w:rsidRPr="004F538D" w:rsidRDefault="007D1345" w:rsidP="00121E0E">
      <w:pPr>
        <w:adjustRightInd w:val="0"/>
        <w:spacing w:line="360" w:lineRule="auto"/>
        <w:outlineLvl w:val="1"/>
        <w:rPr>
          <w:rFonts w:ascii="宋体" w:hAnsi="宋体" w:cs="Arial"/>
          <w:sz w:val="28"/>
          <w:szCs w:val="28"/>
        </w:rPr>
      </w:pPr>
      <w:bookmarkStart w:id="2" w:name="_Toc29230"/>
      <w:r>
        <w:rPr>
          <w:rFonts w:ascii="宋体" w:hAnsi="宋体" w:cs="Arial" w:hint="eastAsia"/>
          <w:sz w:val="28"/>
          <w:szCs w:val="28"/>
        </w:rPr>
        <w:t>3.</w:t>
      </w:r>
      <w:r w:rsidR="00BE66A5" w:rsidRPr="004F538D">
        <w:rPr>
          <w:rFonts w:ascii="宋体" w:hAnsi="宋体" w:cs="Arial" w:hint="eastAsia"/>
          <w:sz w:val="28"/>
          <w:szCs w:val="28"/>
        </w:rPr>
        <w:t>流量计</w:t>
      </w:r>
      <w:bookmarkEnd w:id="2"/>
    </w:p>
    <w:p w:rsidR="003967AC" w:rsidRPr="004F538D" w:rsidRDefault="00BE66A5">
      <w:pPr>
        <w:adjustRightInd w:val="0"/>
        <w:spacing w:line="360" w:lineRule="auto"/>
        <w:rPr>
          <w:rFonts w:ascii="宋体" w:hAnsi="宋体" w:cs="Arial"/>
          <w:color w:val="000000"/>
          <w:sz w:val="28"/>
          <w:szCs w:val="28"/>
        </w:rPr>
      </w:pPr>
      <w:r w:rsidRPr="004F538D">
        <w:rPr>
          <w:rFonts w:ascii="宋体" w:hAnsi="宋体" w:cs="Arial"/>
          <w:color w:val="000000"/>
          <w:sz w:val="28"/>
          <w:szCs w:val="28"/>
        </w:rPr>
        <w:t>3.1</w:t>
      </w:r>
      <w:r w:rsidRPr="004F538D">
        <w:rPr>
          <w:rFonts w:ascii="宋体" w:hAnsi="宋体" w:cs="Arial" w:hint="eastAsia"/>
          <w:color w:val="000000"/>
          <w:sz w:val="28"/>
          <w:szCs w:val="28"/>
        </w:rPr>
        <w:t>电子显示流量计，空气范围：0L/min～15L/min，氧气范围： 0L/min～15L/min，笑气范围：0L/min～1</w:t>
      </w:r>
      <w:r w:rsidRPr="004F538D">
        <w:rPr>
          <w:rFonts w:ascii="宋体" w:hAnsi="宋体" w:cs="Arial"/>
          <w:color w:val="000000"/>
          <w:sz w:val="28"/>
          <w:szCs w:val="28"/>
        </w:rPr>
        <w:t>2</w:t>
      </w:r>
      <w:r w:rsidRPr="004F538D">
        <w:rPr>
          <w:rFonts w:ascii="宋体" w:hAnsi="宋体" w:cs="Arial" w:hint="eastAsia"/>
          <w:color w:val="000000"/>
          <w:sz w:val="28"/>
          <w:szCs w:val="28"/>
        </w:rPr>
        <w:t>L/min</w:t>
      </w:r>
      <w:r w:rsidR="00A96794" w:rsidRPr="004F538D">
        <w:rPr>
          <w:rFonts w:ascii="宋体" w:hAnsi="宋体" w:cs="Arial" w:hint="eastAsia"/>
          <w:color w:val="000000"/>
          <w:sz w:val="28"/>
          <w:szCs w:val="28"/>
        </w:rPr>
        <w:t>。</w:t>
      </w:r>
    </w:p>
    <w:p w:rsidR="003967AC" w:rsidRPr="004F538D" w:rsidRDefault="00BE66A5">
      <w:pPr>
        <w:adjustRightInd w:val="0"/>
        <w:spacing w:line="360" w:lineRule="auto"/>
        <w:rPr>
          <w:rFonts w:ascii="宋体" w:hAnsi="宋体" w:cs="Arial"/>
          <w:sz w:val="28"/>
          <w:szCs w:val="28"/>
        </w:rPr>
      </w:pPr>
      <w:r w:rsidRPr="004F538D">
        <w:rPr>
          <w:rFonts w:ascii="宋体" w:hAnsi="宋体" w:cs="Arial" w:hint="eastAsia"/>
          <w:sz w:val="28"/>
          <w:szCs w:val="28"/>
        </w:rPr>
        <w:t>3.</w:t>
      </w:r>
      <w:r w:rsidR="00121E0E" w:rsidRPr="004F538D">
        <w:rPr>
          <w:rFonts w:ascii="宋体" w:hAnsi="宋体" w:cs="Arial" w:hint="eastAsia"/>
          <w:sz w:val="28"/>
          <w:szCs w:val="28"/>
        </w:rPr>
        <w:t>2</w:t>
      </w:r>
      <w:r w:rsidRPr="004F538D">
        <w:rPr>
          <w:rFonts w:ascii="宋体" w:hAnsi="宋体" w:cs="Arial" w:hint="eastAsia"/>
          <w:sz w:val="28"/>
          <w:szCs w:val="28"/>
        </w:rPr>
        <w:t>可选配直观的适宜低流量麻醉的新鲜气体流量指示工具。</w:t>
      </w:r>
    </w:p>
    <w:p w:rsidR="003967AC" w:rsidRPr="004F538D" w:rsidRDefault="00BE66A5">
      <w:pPr>
        <w:adjustRightInd w:val="0"/>
        <w:spacing w:line="360" w:lineRule="auto"/>
        <w:rPr>
          <w:rFonts w:ascii="宋体" w:hAnsi="宋体" w:cs="Arial"/>
          <w:sz w:val="28"/>
          <w:szCs w:val="28"/>
        </w:rPr>
      </w:pPr>
      <w:r w:rsidRPr="004F538D">
        <w:rPr>
          <w:rFonts w:ascii="宋体" w:hAnsi="宋体" w:cs="Arial" w:hint="eastAsia"/>
          <w:sz w:val="28"/>
          <w:szCs w:val="28"/>
        </w:rPr>
        <w:t>3.</w:t>
      </w:r>
      <w:r w:rsidR="00121E0E" w:rsidRPr="004F538D">
        <w:rPr>
          <w:rFonts w:ascii="宋体" w:hAnsi="宋体" w:cs="Arial" w:hint="eastAsia"/>
          <w:sz w:val="28"/>
          <w:szCs w:val="28"/>
        </w:rPr>
        <w:t>3</w:t>
      </w:r>
      <w:r w:rsidRPr="004F538D">
        <w:rPr>
          <w:rFonts w:ascii="宋体" w:hAnsi="宋体" w:cs="Arial" w:hint="eastAsia"/>
          <w:sz w:val="28"/>
          <w:szCs w:val="28"/>
        </w:rPr>
        <w:t>可选配具备麻药消耗量统计功能</w:t>
      </w:r>
      <w:r w:rsidR="00A96794" w:rsidRPr="004F538D">
        <w:rPr>
          <w:rFonts w:ascii="宋体" w:hAnsi="宋体" w:cs="Arial" w:hint="eastAsia"/>
          <w:sz w:val="28"/>
          <w:szCs w:val="28"/>
        </w:rPr>
        <w:t>。</w:t>
      </w:r>
    </w:p>
    <w:p w:rsidR="003967AC" w:rsidRPr="004F538D" w:rsidRDefault="00BE66A5">
      <w:pPr>
        <w:adjustRightInd w:val="0"/>
        <w:spacing w:line="360" w:lineRule="auto"/>
        <w:rPr>
          <w:rFonts w:ascii="Arial" w:hAnsi="Arial" w:cs="Arial"/>
          <w:sz w:val="28"/>
          <w:szCs w:val="28"/>
        </w:rPr>
      </w:pPr>
      <w:r w:rsidRPr="004F538D">
        <w:rPr>
          <w:rFonts w:ascii="宋体" w:hAnsi="宋体" w:cs="Arial" w:hint="eastAsia"/>
          <w:sz w:val="28"/>
          <w:szCs w:val="28"/>
        </w:rPr>
        <w:t>3.</w:t>
      </w:r>
      <w:r w:rsidR="00121E0E" w:rsidRPr="004F538D">
        <w:rPr>
          <w:rFonts w:ascii="宋体" w:hAnsi="宋体" w:cs="Arial" w:hint="eastAsia"/>
          <w:sz w:val="28"/>
          <w:szCs w:val="28"/>
        </w:rPr>
        <w:t>4</w:t>
      </w:r>
      <w:r w:rsidRPr="004F538D">
        <w:rPr>
          <w:rFonts w:ascii="Arial" w:hAnsi="Arial" w:cs="Arial" w:hint="eastAsia"/>
          <w:sz w:val="28"/>
          <w:szCs w:val="28"/>
        </w:rPr>
        <w:t>具备辅助吸氧流量计</w:t>
      </w:r>
      <w:r w:rsidR="00A96794" w:rsidRPr="004F538D">
        <w:rPr>
          <w:rFonts w:ascii="Arial" w:hAnsi="Arial" w:cs="Arial" w:hint="eastAsia"/>
          <w:sz w:val="28"/>
          <w:szCs w:val="28"/>
        </w:rPr>
        <w:t>。</w:t>
      </w:r>
    </w:p>
    <w:p w:rsidR="003967AC" w:rsidRPr="004F538D" w:rsidRDefault="00BE66A5">
      <w:pPr>
        <w:adjustRightInd w:val="0"/>
        <w:spacing w:line="360" w:lineRule="auto"/>
        <w:rPr>
          <w:rFonts w:ascii="Arial" w:hAnsi="Arial" w:cs="Arial"/>
          <w:sz w:val="28"/>
          <w:szCs w:val="28"/>
        </w:rPr>
      </w:pPr>
      <w:r w:rsidRPr="004F538D">
        <w:rPr>
          <w:rFonts w:ascii="宋体" w:hAnsi="宋体" w:hint="eastAsia"/>
          <w:sz w:val="28"/>
          <w:szCs w:val="28"/>
        </w:rPr>
        <w:t>★</w:t>
      </w:r>
      <w:r w:rsidR="00121E0E" w:rsidRPr="004F538D">
        <w:rPr>
          <w:rFonts w:ascii="宋体" w:hAnsi="宋体" w:cs="Arial"/>
          <w:sz w:val="28"/>
          <w:szCs w:val="28"/>
        </w:rPr>
        <w:t>3.</w:t>
      </w:r>
      <w:r w:rsidR="00121E0E" w:rsidRPr="004F538D">
        <w:rPr>
          <w:rFonts w:ascii="宋体" w:hAnsi="宋体" w:cs="Arial" w:hint="eastAsia"/>
          <w:sz w:val="28"/>
          <w:szCs w:val="28"/>
        </w:rPr>
        <w:t>5</w:t>
      </w:r>
      <w:r w:rsidRPr="004F538D">
        <w:rPr>
          <w:rFonts w:ascii="宋体" w:hAnsi="宋体" w:cs="Arial" w:hint="eastAsia"/>
          <w:sz w:val="28"/>
          <w:szCs w:val="28"/>
        </w:rPr>
        <w:t xml:space="preserve">配备高流量给氧功能，流量范围 </w:t>
      </w:r>
      <w:r w:rsidRPr="004F538D">
        <w:rPr>
          <w:rFonts w:ascii="宋体" w:hAnsi="宋体" w:cs="Arial"/>
          <w:sz w:val="28"/>
          <w:szCs w:val="28"/>
        </w:rPr>
        <w:t>2-</w:t>
      </w:r>
      <w:r w:rsidRPr="004F538D">
        <w:rPr>
          <w:rFonts w:ascii="宋体" w:hAnsi="宋体" w:cs="Arial" w:hint="eastAsia"/>
          <w:sz w:val="28"/>
          <w:szCs w:val="28"/>
        </w:rPr>
        <w:t>8</w:t>
      </w:r>
      <w:r w:rsidRPr="004F538D">
        <w:rPr>
          <w:rFonts w:ascii="宋体" w:hAnsi="宋体" w:cs="Arial"/>
          <w:sz w:val="28"/>
          <w:szCs w:val="28"/>
        </w:rPr>
        <w:t xml:space="preserve">0 </w:t>
      </w:r>
      <w:r w:rsidRPr="004F538D">
        <w:rPr>
          <w:rFonts w:ascii="宋体" w:hAnsi="宋体" w:cs="Arial" w:hint="eastAsia"/>
          <w:sz w:val="28"/>
          <w:szCs w:val="28"/>
        </w:rPr>
        <w:t>L</w:t>
      </w:r>
      <w:r w:rsidRPr="004F538D">
        <w:rPr>
          <w:rFonts w:ascii="宋体" w:hAnsi="宋体" w:cs="Arial"/>
          <w:sz w:val="28"/>
          <w:szCs w:val="28"/>
        </w:rPr>
        <w:t>/min</w:t>
      </w:r>
      <w:r w:rsidRPr="004F538D">
        <w:rPr>
          <w:rFonts w:ascii="宋体" w:hAnsi="宋体" w:cs="Arial" w:hint="eastAsia"/>
          <w:sz w:val="28"/>
          <w:szCs w:val="28"/>
        </w:rPr>
        <w:t>，氧浓度设置范围2</w:t>
      </w:r>
      <w:r w:rsidRPr="004F538D">
        <w:rPr>
          <w:rFonts w:ascii="宋体" w:hAnsi="宋体" w:cs="Arial"/>
          <w:sz w:val="28"/>
          <w:szCs w:val="28"/>
        </w:rPr>
        <w:t>1~100%</w:t>
      </w:r>
      <w:r w:rsidR="00A96794" w:rsidRPr="004F538D">
        <w:rPr>
          <w:rFonts w:ascii="宋体" w:hAnsi="宋体" w:cs="Arial" w:hint="eastAsia"/>
          <w:sz w:val="28"/>
          <w:szCs w:val="28"/>
        </w:rPr>
        <w:t>。</w:t>
      </w:r>
    </w:p>
    <w:p w:rsidR="003967AC" w:rsidRPr="004F538D" w:rsidRDefault="007D1345">
      <w:pPr>
        <w:adjustRightInd w:val="0"/>
        <w:spacing w:line="360" w:lineRule="auto"/>
        <w:ind w:left="198" w:hanging="198"/>
        <w:outlineLvl w:val="1"/>
        <w:rPr>
          <w:rFonts w:ascii="宋体" w:hAnsi="宋体" w:cs="Arial"/>
          <w:sz w:val="28"/>
          <w:szCs w:val="28"/>
        </w:rPr>
      </w:pPr>
      <w:bookmarkStart w:id="3" w:name="_Toc9351"/>
      <w:r>
        <w:rPr>
          <w:rFonts w:ascii="宋体" w:hAnsi="宋体" w:cs="Arial" w:hint="eastAsia"/>
          <w:sz w:val="28"/>
          <w:szCs w:val="28"/>
        </w:rPr>
        <w:t>4</w:t>
      </w:r>
      <w:r>
        <w:rPr>
          <w:rFonts w:ascii="宋体" w:hAnsi="宋体" w:cs="Arial"/>
          <w:sz w:val="28"/>
          <w:szCs w:val="28"/>
        </w:rPr>
        <w:t>.</w:t>
      </w:r>
      <w:r w:rsidR="00BE66A5" w:rsidRPr="004F538D">
        <w:rPr>
          <w:rFonts w:ascii="宋体" w:hAnsi="宋体" w:cs="Arial" w:hint="eastAsia"/>
          <w:sz w:val="28"/>
          <w:szCs w:val="28"/>
        </w:rPr>
        <w:t>挥发罐</w:t>
      </w:r>
      <w:bookmarkEnd w:id="3"/>
    </w:p>
    <w:p w:rsidR="003967AC" w:rsidRPr="004F538D" w:rsidRDefault="00BE66A5">
      <w:pPr>
        <w:pStyle w:val="a4"/>
        <w:spacing w:line="360" w:lineRule="auto"/>
        <w:rPr>
          <w:rFonts w:ascii="宋体" w:hAnsi="宋体" w:cs="Arial"/>
          <w:sz w:val="28"/>
          <w:szCs w:val="28"/>
        </w:rPr>
      </w:pPr>
      <w:r w:rsidRPr="004F538D">
        <w:rPr>
          <w:rFonts w:ascii="宋体" w:hAnsi="宋体" w:hint="eastAsia"/>
          <w:sz w:val="28"/>
          <w:szCs w:val="28"/>
        </w:rPr>
        <w:t>★</w:t>
      </w:r>
      <w:bookmarkStart w:id="4" w:name="_Hlk168317378"/>
      <w:r w:rsidR="00121E0E" w:rsidRPr="004F538D">
        <w:rPr>
          <w:rFonts w:ascii="宋体" w:hAnsi="宋体" w:cs="Arial" w:hint="eastAsia"/>
          <w:sz w:val="28"/>
          <w:szCs w:val="28"/>
        </w:rPr>
        <w:t>4.1</w:t>
      </w:r>
      <w:r w:rsidRPr="004F538D">
        <w:rPr>
          <w:rFonts w:ascii="宋体" w:hAnsi="宋体" w:cs="Arial" w:hint="eastAsia"/>
          <w:sz w:val="28"/>
          <w:szCs w:val="28"/>
        </w:rPr>
        <w:t>标配一个高品质七氟醚挥发罐，具备压力、流速和温度补偿</w:t>
      </w:r>
      <w:r w:rsidR="00A96794" w:rsidRPr="004F538D">
        <w:rPr>
          <w:rFonts w:ascii="宋体" w:hAnsi="宋体" w:cs="Arial" w:hint="eastAsia"/>
          <w:sz w:val="28"/>
          <w:szCs w:val="28"/>
        </w:rPr>
        <w:t>。</w:t>
      </w:r>
    </w:p>
    <w:p w:rsidR="003967AC" w:rsidRPr="004F538D" w:rsidRDefault="007D1345">
      <w:pPr>
        <w:adjustRightInd w:val="0"/>
        <w:spacing w:line="360" w:lineRule="auto"/>
        <w:outlineLvl w:val="1"/>
        <w:rPr>
          <w:rFonts w:ascii="宋体" w:hAnsi="宋体" w:cs="Arial"/>
          <w:sz w:val="28"/>
          <w:szCs w:val="28"/>
        </w:rPr>
      </w:pPr>
      <w:bookmarkStart w:id="5" w:name="_Toc29436"/>
      <w:bookmarkEnd w:id="4"/>
      <w:r>
        <w:rPr>
          <w:rFonts w:ascii="宋体" w:hAnsi="宋体" w:cs="Arial" w:hint="eastAsia"/>
          <w:sz w:val="28"/>
          <w:szCs w:val="28"/>
        </w:rPr>
        <w:t>5.</w:t>
      </w:r>
      <w:r w:rsidR="00BE66A5" w:rsidRPr="004F538D">
        <w:rPr>
          <w:rFonts w:ascii="宋体" w:hAnsi="宋体" w:cs="Arial" w:hint="eastAsia"/>
          <w:sz w:val="28"/>
          <w:szCs w:val="28"/>
        </w:rPr>
        <w:t>呼吸回路</w:t>
      </w:r>
      <w:bookmarkEnd w:id="5"/>
    </w:p>
    <w:p w:rsidR="003967AC" w:rsidRPr="004F538D" w:rsidRDefault="00BE66A5">
      <w:pPr>
        <w:pStyle w:val="a4"/>
        <w:spacing w:line="360" w:lineRule="auto"/>
        <w:rPr>
          <w:rFonts w:ascii="宋体" w:hAnsi="宋体" w:cs="Arial"/>
          <w:sz w:val="28"/>
          <w:szCs w:val="28"/>
        </w:rPr>
      </w:pPr>
      <w:r w:rsidRPr="004F538D">
        <w:rPr>
          <w:rFonts w:ascii="宋体" w:hAnsi="宋体" w:cs="Arial"/>
          <w:sz w:val="28"/>
          <w:szCs w:val="28"/>
        </w:rPr>
        <w:lastRenderedPageBreak/>
        <w:t>5.1</w:t>
      </w:r>
      <w:r w:rsidRPr="004F538D">
        <w:rPr>
          <w:rFonts w:ascii="宋体" w:hAnsi="宋体" w:cs="Arial" w:hint="eastAsia"/>
          <w:sz w:val="28"/>
          <w:szCs w:val="28"/>
        </w:rPr>
        <w:t>一体化集成回路，具有可观测的吸气呼气单向阀，机械气道压力表以及手动/机控切换开关</w:t>
      </w:r>
      <w:r w:rsidR="00A96794" w:rsidRPr="004F538D">
        <w:rPr>
          <w:rFonts w:ascii="宋体" w:hAnsi="宋体" w:cs="Arial" w:hint="eastAsia"/>
          <w:sz w:val="28"/>
          <w:szCs w:val="28"/>
        </w:rPr>
        <w:t>。</w:t>
      </w:r>
    </w:p>
    <w:p w:rsidR="003967AC" w:rsidRPr="004F538D" w:rsidRDefault="00BE66A5">
      <w:pPr>
        <w:pStyle w:val="a4"/>
        <w:spacing w:line="360" w:lineRule="auto"/>
        <w:rPr>
          <w:sz w:val="28"/>
          <w:szCs w:val="28"/>
        </w:rPr>
      </w:pPr>
      <w:r w:rsidRPr="004F538D">
        <w:rPr>
          <w:rFonts w:ascii="宋体" w:hAnsi="宋体"/>
          <w:sz w:val="28"/>
          <w:szCs w:val="28"/>
        </w:rPr>
        <w:t>5.2</w:t>
      </w:r>
      <w:r w:rsidRPr="004F538D">
        <w:rPr>
          <w:rFonts w:hint="eastAsia"/>
          <w:sz w:val="28"/>
          <w:szCs w:val="28"/>
        </w:rPr>
        <w:t>回路部件可以耐受</w:t>
      </w:r>
      <w:r w:rsidR="007D1345" w:rsidRPr="004F538D">
        <w:rPr>
          <w:rFonts w:ascii="宋体" w:hAnsi="宋体" w:cs="Arial" w:hint="eastAsia"/>
          <w:sz w:val="28"/>
          <w:szCs w:val="28"/>
        </w:rPr>
        <w:t>≥</w:t>
      </w:r>
      <w:r w:rsidRPr="004F538D">
        <w:rPr>
          <w:sz w:val="28"/>
          <w:szCs w:val="28"/>
        </w:rPr>
        <w:t>134</w:t>
      </w:r>
      <w:r w:rsidRPr="004F538D">
        <w:rPr>
          <w:rFonts w:hint="eastAsia"/>
          <w:sz w:val="28"/>
          <w:szCs w:val="28"/>
        </w:rPr>
        <w:t>℃高温高压消毒以避免院内交叉感染</w:t>
      </w:r>
      <w:r w:rsidRPr="004F538D">
        <w:rPr>
          <w:rFonts w:hint="eastAsia"/>
          <w:sz w:val="28"/>
          <w:szCs w:val="28"/>
        </w:rPr>
        <w:t>(</w:t>
      </w:r>
      <w:r w:rsidRPr="004F538D">
        <w:rPr>
          <w:rFonts w:hint="eastAsia"/>
          <w:sz w:val="28"/>
          <w:szCs w:val="28"/>
        </w:rPr>
        <w:t>包括流量传感器</w:t>
      </w:r>
      <w:r w:rsidRPr="004F538D">
        <w:rPr>
          <w:rFonts w:hint="eastAsia"/>
          <w:sz w:val="28"/>
          <w:szCs w:val="28"/>
        </w:rPr>
        <w:t>)</w:t>
      </w:r>
      <w:r w:rsidR="00A96794" w:rsidRPr="004F538D">
        <w:rPr>
          <w:rFonts w:hint="eastAsia"/>
          <w:sz w:val="28"/>
          <w:szCs w:val="28"/>
        </w:rPr>
        <w:t>。</w:t>
      </w:r>
    </w:p>
    <w:p w:rsidR="003967AC" w:rsidRPr="004F538D" w:rsidRDefault="00BE66A5" w:rsidP="00A96794">
      <w:pPr>
        <w:spacing w:line="360" w:lineRule="auto"/>
        <w:rPr>
          <w:rFonts w:ascii="宋体" w:hAnsi="宋体"/>
          <w:sz w:val="28"/>
          <w:szCs w:val="28"/>
        </w:rPr>
      </w:pPr>
      <w:r w:rsidRPr="004F538D">
        <w:rPr>
          <w:rFonts w:ascii="宋体" w:hAnsi="宋体"/>
          <w:sz w:val="28"/>
          <w:szCs w:val="28"/>
        </w:rPr>
        <w:t>5.3</w:t>
      </w:r>
      <w:bookmarkStart w:id="6" w:name="_Hlk168317400"/>
      <w:r w:rsidRPr="004F538D">
        <w:rPr>
          <w:rFonts w:ascii="宋体" w:hAnsi="宋体" w:hint="eastAsia"/>
          <w:sz w:val="28"/>
          <w:szCs w:val="28"/>
        </w:rPr>
        <w:t>二氧化碳吸收罐，容积≤1500ml，满足临床低微流量麻醉需要</w:t>
      </w:r>
      <w:bookmarkEnd w:id="6"/>
      <w:r w:rsidR="00A96794" w:rsidRPr="004F538D">
        <w:rPr>
          <w:rFonts w:ascii="宋体" w:hAnsi="宋体" w:hint="eastAsia"/>
          <w:sz w:val="28"/>
          <w:szCs w:val="28"/>
        </w:rPr>
        <w:t>。</w:t>
      </w:r>
    </w:p>
    <w:p w:rsidR="003967AC" w:rsidRPr="004F538D" w:rsidRDefault="007D1345" w:rsidP="00A96794">
      <w:pPr>
        <w:adjustRightInd w:val="0"/>
        <w:spacing w:line="360" w:lineRule="auto"/>
        <w:outlineLvl w:val="1"/>
        <w:rPr>
          <w:rFonts w:ascii="宋体" w:hAnsi="宋体" w:cs="Arial"/>
          <w:sz w:val="28"/>
          <w:szCs w:val="28"/>
        </w:rPr>
      </w:pPr>
      <w:bookmarkStart w:id="7" w:name="_Toc30290"/>
      <w:r>
        <w:rPr>
          <w:rFonts w:ascii="宋体" w:hAnsi="宋体" w:cs="Arial" w:hint="eastAsia"/>
          <w:sz w:val="28"/>
          <w:szCs w:val="28"/>
        </w:rPr>
        <w:t>6.</w:t>
      </w:r>
      <w:r w:rsidR="00BE66A5" w:rsidRPr="004F538D">
        <w:rPr>
          <w:rFonts w:ascii="宋体" w:hAnsi="宋体" w:cs="Arial" w:hint="eastAsia"/>
          <w:sz w:val="28"/>
          <w:szCs w:val="28"/>
        </w:rPr>
        <w:t>呼吸机</w:t>
      </w:r>
      <w:bookmarkEnd w:id="7"/>
    </w:p>
    <w:p w:rsidR="003967AC" w:rsidRPr="004F538D" w:rsidRDefault="00A96794">
      <w:pPr>
        <w:adjustRightInd w:val="0"/>
        <w:spacing w:line="360" w:lineRule="auto"/>
        <w:rPr>
          <w:rFonts w:ascii="宋体" w:hAnsi="宋体" w:cs="Arial"/>
          <w:sz w:val="28"/>
          <w:szCs w:val="28"/>
        </w:rPr>
      </w:pPr>
      <w:r w:rsidRPr="004F538D">
        <w:rPr>
          <w:rFonts w:ascii="宋体" w:hAnsi="宋体" w:cs="Arial"/>
          <w:color w:val="000000"/>
          <w:sz w:val="28"/>
          <w:szCs w:val="28"/>
        </w:rPr>
        <w:t>6.</w:t>
      </w:r>
      <w:r w:rsidRPr="004F538D">
        <w:rPr>
          <w:rFonts w:ascii="宋体" w:hAnsi="宋体" w:cs="Arial" w:hint="eastAsia"/>
          <w:color w:val="000000"/>
          <w:sz w:val="28"/>
          <w:szCs w:val="28"/>
        </w:rPr>
        <w:t>1</w:t>
      </w:r>
      <w:r w:rsidR="00BE66A5" w:rsidRPr="004F538D">
        <w:rPr>
          <w:rFonts w:ascii="宋体" w:hAnsi="宋体" w:cs="Arial" w:hint="eastAsia"/>
          <w:color w:val="000000"/>
          <w:sz w:val="28"/>
          <w:szCs w:val="28"/>
        </w:rPr>
        <w:t>提供辅助/控制通气，标配通气模式：VCV、PCV、压力控制容量保证通气（PCV-VG）和</w:t>
      </w:r>
      <w:r w:rsidR="00BE66A5" w:rsidRPr="004F538D">
        <w:rPr>
          <w:rFonts w:ascii="宋体" w:hAnsi="宋体" w:cs="Arial" w:hint="eastAsia"/>
          <w:sz w:val="28"/>
          <w:szCs w:val="28"/>
        </w:rPr>
        <w:t>SIMV（SIMV-VC、SIMV-PC）模式，可选配/升级SIMV-VG、CPAP/PS、APRV模式</w:t>
      </w:r>
      <w:r w:rsidRPr="004F538D">
        <w:rPr>
          <w:rFonts w:ascii="宋体" w:hAnsi="宋体" w:cs="Arial" w:hint="eastAsia"/>
          <w:sz w:val="28"/>
          <w:szCs w:val="28"/>
        </w:rPr>
        <w:t>。</w:t>
      </w:r>
    </w:p>
    <w:p w:rsidR="003967AC" w:rsidRPr="004F538D" w:rsidRDefault="00A96794">
      <w:pPr>
        <w:adjustRightInd w:val="0"/>
        <w:spacing w:line="360" w:lineRule="auto"/>
        <w:rPr>
          <w:rFonts w:ascii="宋体" w:hAnsi="宋体" w:cs="Arial"/>
          <w:sz w:val="28"/>
          <w:szCs w:val="28"/>
        </w:rPr>
      </w:pPr>
      <w:r w:rsidRPr="004F538D">
        <w:rPr>
          <w:rFonts w:ascii="宋体" w:hAnsi="宋体" w:cs="Arial"/>
          <w:color w:val="000000"/>
          <w:sz w:val="28"/>
          <w:szCs w:val="28"/>
        </w:rPr>
        <w:t>6.</w:t>
      </w:r>
      <w:r w:rsidRPr="004F538D">
        <w:rPr>
          <w:rFonts w:ascii="宋体" w:hAnsi="宋体" w:cs="Arial" w:hint="eastAsia"/>
          <w:color w:val="000000"/>
          <w:sz w:val="28"/>
          <w:szCs w:val="28"/>
        </w:rPr>
        <w:t>2</w:t>
      </w:r>
      <w:r w:rsidR="00BE66A5" w:rsidRPr="004F538D">
        <w:rPr>
          <w:rFonts w:ascii="宋体" w:hAnsi="宋体" w:cs="Arial" w:hint="eastAsia"/>
          <w:color w:val="000000"/>
          <w:sz w:val="28"/>
          <w:szCs w:val="28"/>
        </w:rPr>
        <w:t>可根据病人理想体重自动关联潮气量，调节潮气量时可显示潮气量/理想体重</w:t>
      </w:r>
      <w:r w:rsidRPr="004F538D">
        <w:rPr>
          <w:rFonts w:ascii="宋体" w:hAnsi="宋体" w:cs="Arial" w:hint="eastAsia"/>
          <w:color w:val="000000"/>
          <w:sz w:val="28"/>
          <w:szCs w:val="28"/>
        </w:rPr>
        <w:t>。</w:t>
      </w:r>
    </w:p>
    <w:p w:rsidR="003967AC" w:rsidRPr="004F538D" w:rsidRDefault="00BE66A5">
      <w:pPr>
        <w:pStyle w:val="a4"/>
        <w:spacing w:line="360" w:lineRule="auto"/>
        <w:rPr>
          <w:rFonts w:ascii="宋体" w:hAnsi="宋体" w:cs="Arial"/>
          <w:color w:val="000000"/>
          <w:sz w:val="28"/>
          <w:szCs w:val="28"/>
        </w:rPr>
      </w:pPr>
      <w:r w:rsidRPr="004F538D">
        <w:rPr>
          <w:rFonts w:ascii="宋体" w:hAnsi="宋体" w:cs="Arial" w:hint="eastAsia"/>
          <w:color w:val="000000"/>
          <w:sz w:val="28"/>
          <w:szCs w:val="28"/>
        </w:rPr>
        <w:t>6.</w:t>
      </w:r>
      <w:bookmarkStart w:id="8" w:name="_Hlk168308721"/>
      <w:r w:rsidR="00A96794" w:rsidRPr="004F538D">
        <w:rPr>
          <w:rFonts w:ascii="宋体" w:hAnsi="宋体" w:cs="Arial" w:hint="eastAsia"/>
          <w:color w:val="000000"/>
          <w:sz w:val="28"/>
          <w:szCs w:val="28"/>
        </w:rPr>
        <w:t>3</w:t>
      </w:r>
      <w:r w:rsidRPr="004F538D">
        <w:rPr>
          <w:rFonts w:ascii="宋体" w:hAnsi="宋体" w:cs="Arial" w:hint="eastAsia"/>
          <w:color w:val="000000"/>
          <w:sz w:val="28"/>
          <w:szCs w:val="28"/>
        </w:rPr>
        <w:t>容量控制（VCV）潮气量设置范围：1</w:t>
      </w:r>
      <w:r w:rsidRPr="004F538D">
        <w:rPr>
          <w:rFonts w:ascii="宋体" w:hAnsi="宋体" w:cs="Arial"/>
          <w:color w:val="000000"/>
          <w:sz w:val="28"/>
          <w:szCs w:val="28"/>
        </w:rPr>
        <w:t>0ml-1</w:t>
      </w:r>
      <w:r w:rsidRPr="004F538D">
        <w:rPr>
          <w:rFonts w:ascii="宋体" w:hAnsi="宋体" w:cs="Arial" w:hint="eastAsia"/>
          <w:color w:val="000000"/>
          <w:sz w:val="28"/>
          <w:szCs w:val="28"/>
        </w:rPr>
        <w:t>5</w:t>
      </w:r>
      <w:r w:rsidRPr="004F538D">
        <w:rPr>
          <w:rFonts w:ascii="宋体" w:hAnsi="宋体" w:cs="Arial"/>
          <w:color w:val="000000"/>
          <w:sz w:val="28"/>
          <w:szCs w:val="28"/>
        </w:rPr>
        <w:t>00ml</w:t>
      </w:r>
      <w:bookmarkEnd w:id="8"/>
      <w:r w:rsidR="00A96794" w:rsidRPr="004F538D">
        <w:rPr>
          <w:rFonts w:ascii="宋体" w:hAnsi="宋体" w:cs="Arial" w:hint="eastAsia"/>
          <w:color w:val="000000"/>
          <w:sz w:val="28"/>
          <w:szCs w:val="28"/>
        </w:rPr>
        <w:t>。</w:t>
      </w:r>
    </w:p>
    <w:p w:rsidR="003967AC" w:rsidRPr="004F538D" w:rsidRDefault="00A96794">
      <w:pPr>
        <w:adjustRightInd w:val="0"/>
        <w:spacing w:line="360" w:lineRule="auto"/>
        <w:rPr>
          <w:rFonts w:ascii="宋体" w:hAnsi="宋体" w:cs="Arial"/>
          <w:color w:val="000000"/>
          <w:sz w:val="28"/>
          <w:szCs w:val="28"/>
        </w:rPr>
      </w:pPr>
      <w:r w:rsidRPr="004F538D">
        <w:rPr>
          <w:rFonts w:ascii="宋体" w:hAnsi="宋体" w:cs="Arial" w:hint="eastAsia"/>
          <w:color w:val="000000"/>
          <w:sz w:val="28"/>
          <w:szCs w:val="28"/>
        </w:rPr>
        <w:t>6.4</w:t>
      </w:r>
      <w:r w:rsidR="00BE66A5" w:rsidRPr="004F538D">
        <w:rPr>
          <w:rFonts w:ascii="宋体" w:hAnsi="宋体" w:cs="Arial"/>
          <w:color w:val="000000"/>
          <w:sz w:val="28"/>
          <w:szCs w:val="28"/>
        </w:rPr>
        <w:t xml:space="preserve"> </w:t>
      </w:r>
      <w:r w:rsidR="00BE66A5" w:rsidRPr="004F538D">
        <w:rPr>
          <w:rFonts w:ascii="宋体" w:hAnsi="宋体" w:cs="Arial" w:hint="eastAsia"/>
          <w:color w:val="000000"/>
          <w:sz w:val="28"/>
          <w:szCs w:val="28"/>
        </w:rPr>
        <w:t>呼吸机吸气阀峰值流速：1</w:t>
      </w:r>
      <w:r w:rsidR="00BE66A5" w:rsidRPr="004F538D">
        <w:rPr>
          <w:rFonts w:ascii="宋体" w:hAnsi="宋体" w:cs="Arial"/>
          <w:color w:val="000000"/>
          <w:sz w:val="28"/>
          <w:szCs w:val="28"/>
        </w:rPr>
        <w:t>8</w:t>
      </w:r>
      <w:r w:rsidR="00BE66A5" w:rsidRPr="004F538D">
        <w:rPr>
          <w:rFonts w:ascii="宋体" w:hAnsi="宋体" w:cs="Arial" w:hint="eastAsia"/>
          <w:color w:val="000000"/>
          <w:sz w:val="28"/>
          <w:szCs w:val="28"/>
        </w:rPr>
        <w:t>0L</w:t>
      </w:r>
      <w:r w:rsidR="00BE66A5" w:rsidRPr="004F538D">
        <w:rPr>
          <w:rFonts w:ascii="宋体" w:hAnsi="宋体" w:cs="Arial"/>
          <w:color w:val="000000"/>
          <w:sz w:val="28"/>
          <w:szCs w:val="28"/>
        </w:rPr>
        <w:t>/min</w:t>
      </w:r>
      <w:r w:rsidRPr="004F538D">
        <w:rPr>
          <w:rFonts w:ascii="宋体" w:hAnsi="宋体" w:cs="Arial" w:hint="eastAsia"/>
          <w:color w:val="000000"/>
          <w:sz w:val="28"/>
          <w:szCs w:val="28"/>
        </w:rPr>
        <w:t>。</w:t>
      </w:r>
    </w:p>
    <w:p w:rsidR="003967AC" w:rsidRPr="004F538D" w:rsidRDefault="00A96794">
      <w:pPr>
        <w:adjustRightInd w:val="0"/>
        <w:spacing w:line="360" w:lineRule="auto"/>
        <w:rPr>
          <w:rFonts w:ascii="宋体" w:hAnsi="宋体" w:cs="Arial"/>
          <w:sz w:val="28"/>
          <w:szCs w:val="28"/>
        </w:rPr>
      </w:pPr>
      <w:r w:rsidRPr="004F538D">
        <w:rPr>
          <w:rFonts w:ascii="宋体" w:hAnsi="宋体" w:cs="Arial"/>
          <w:sz w:val="28"/>
          <w:szCs w:val="28"/>
        </w:rPr>
        <w:t>6.</w:t>
      </w:r>
      <w:r w:rsidRPr="004F538D">
        <w:rPr>
          <w:rFonts w:ascii="宋体" w:hAnsi="宋体" w:cs="Arial" w:hint="eastAsia"/>
          <w:sz w:val="28"/>
          <w:szCs w:val="28"/>
        </w:rPr>
        <w:t>5</w:t>
      </w:r>
      <w:r w:rsidR="00BE66A5" w:rsidRPr="004F538D">
        <w:rPr>
          <w:rFonts w:ascii="宋体" w:hAnsi="宋体" w:cs="Arial" w:hint="eastAsia"/>
          <w:sz w:val="28"/>
          <w:szCs w:val="28"/>
        </w:rPr>
        <w:t>具备吸入端，呼出端双流量传感器，实现动态潮气量实时自动补偿功能，补偿新鲜气体变化、气体压缩、回路顺应性变化以及小的回路泄漏造成的吸入潮气量和设置潮气量的误差。</w:t>
      </w:r>
      <w:bookmarkStart w:id="9" w:name="_Hlk168309066"/>
      <w:r w:rsidR="00BE66A5" w:rsidRPr="004F538D">
        <w:rPr>
          <w:rFonts w:ascii="宋体" w:hAnsi="宋体" w:cs="Arial" w:hint="eastAsia"/>
          <w:sz w:val="28"/>
          <w:szCs w:val="28"/>
        </w:rPr>
        <w:t>具备内置第三基准流量传感器，用户可自行校准吸入和呼出端流量传感器。</w:t>
      </w:r>
      <w:bookmarkEnd w:id="9"/>
    </w:p>
    <w:p w:rsidR="003967AC" w:rsidRPr="004F538D" w:rsidRDefault="00A96794">
      <w:pPr>
        <w:adjustRightInd w:val="0"/>
        <w:spacing w:line="360" w:lineRule="auto"/>
        <w:rPr>
          <w:rFonts w:ascii="宋体" w:hAnsi="宋体" w:cs="Arial"/>
          <w:sz w:val="28"/>
          <w:szCs w:val="28"/>
        </w:rPr>
      </w:pPr>
      <w:r w:rsidRPr="004F538D">
        <w:rPr>
          <w:rFonts w:ascii="宋体" w:hAnsi="宋体" w:cs="Arial"/>
          <w:sz w:val="28"/>
          <w:szCs w:val="28"/>
        </w:rPr>
        <w:t>6.</w:t>
      </w:r>
      <w:r w:rsidRPr="004F538D">
        <w:rPr>
          <w:rFonts w:ascii="宋体" w:hAnsi="宋体" w:cs="Arial" w:hint="eastAsia"/>
          <w:sz w:val="28"/>
          <w:szCs w:val="28"/>
        </w:rPr>
        <w:t>6</w:t>
      </w:r>
      <w:r w:rsidR="00BE66A5" w:rsidRPr="004F538D">
        <w:rPr>
          <w:rFonts w:ascii="宋体" w:hAnsi="宋体" w:cs="Arial" w:hint="eastAsia"/>
          <w:sz w:val="28"/>
          <w:szCs w:val="28"/>
        </w:rPr>
        <w:t>可选配肺保护工具：支持两种复张手法——单周期和多周期，支持定时膨肺功能</w:t>
      </w:r>
      <w:r w:rsidR="00E506E9">
        <w:rPr>
          <w:rFonts w:ascii="宋体" w:hAnsi="宋体" w:cs="Arial" w:hint="eastAsia"/>
          <w:sz w:val="28"/>
          <w:szCs w:val="28"/>
        </w:rPr>
        <w:t>。</w:t>
      </w:r>
    </w:p>
    <w:p w:rsidR="003967AC" w:rsidRPr="004F538D" w:rsidRDefault="00BE66A5">
      <w:pPr>
        <w:adjustRightInd w:val="0"/>
        <w:spacing w:line="360" w:lineRule="auto"/>
        <w:rPr>
          <w:rFonts w:ascii="宋体" w:hAnsi="宋体" w:cs="Arial"/>
          <w:sz w:val="28"/>
          <w:szCs w:val="28"/>
        </w:rPr>
      </w:pPr>
      <w:r w:rsidRPr="004F538D">
        <w:rPr>
          <w:rFonts w:ascii="微软雅黑" w:eastAsia="微软雅黑" w:hAnsi="微软雅黑" w:cs="微软雅黑" w:hint="eastAsia"/>
          <w:sz w:val="28"/>
          <w:szCs w:val="28"/>
        </w:rPr>
        <w:t>★</w:t>
      </w:r>
      <w:r w:rsidR="00A96794" w:rsidRPr="004F538D">
        <w:rPr>
          <w:rFonts w:ascii="宋体" w:hAnsi="宋体" w:cs="Arial"/>
          <w:sz w:val="28"/>
          <w:szCs w:val="28"/>
        </w:rPr>
        <w:t>6.</w:t>
      </w:r>
      <w:r w:rsidR="00A96794" w:rsidRPr="004F538D">
        <w:rPr>
          <w:rFonts w:ascii="宋体" w:hAnsi="宋体" w:cs="Arial" w:hint="eastAsia"/>
          <w:sz w:val="28"/>
          <w:szCs w:val="28"/>
        </w:rPr>
        <w:t>7</w:t>
      </w:r>
      <w:r w:rsidRPr="004F538D">
        <w:rPr>
          <w:rFonts w:ascii="宋体" w:hAnsi="宋体" w:cs="Arial"/>
          <w:sz w:val="28"/>
          <w:szCs w:val="28"/>
        </w:rPr>
        <w:t xml:space="preserve"> </w:t>
      </w:r>
      <w:r w:rsidRPr="004F538D">
        <w:rPr>
          <w:rFonts w:ascii="宋体" w:hAnsi="宋体" w:cs="Arial" w:hint="eastAsia"/>
          <w:sz w:val="28"/>
          <w:szCs w:val="28"/>
        </w:rPr>
        <w:t>配备高频喷射通气功能，提供高频叠加常频喷射通气模式，或提供高频喷射单机，并且支持高频叠加常频通气连接同一通气附件</w:t>
      </w:r>
      <w:r w:rsidR="007D1345">
        <w:rPr>
          <w:rFonts w:ascii="宋体" w:hAnsi="宋体" w:cs="Arial" w:hint="eastAsia"/>
          <w:sz w:val="28"/>
          <w:szCs w:val="28"/>
        </w:rPr>
        <w:t>。</w:t>
      </w:r>
    </w:p>
    <w:p w:rsidR="003967AC" w:rsidRPr="004F538D" w:rsidRDefault="007D1345">
      <w:pPr>
        <w:adjustRightInd w:val="0"/>
        <w:spacing w:line="360" w:lineRule="auto"/>
        <w:outlineLvl w:val="1"/>
        <w:rPr>
          <w:rFonts w:ascii="宋体" w:hAnsi="宋体" w:cs="Arial"/>
          <w:sz w:val="28"/>
          <w:szCs w:val="28"/>
        </w:rPr>
      </w:pPr>
      <w:bookmarkStart w:id="10" w:name="_Toc669"/>
      <w:r>
        <w:rPr>
          <w:rFonts w:ascii="宋体" w:hAnsi="宋体" w:cs="Arial" w:hint="eastAsia"/>
          <w:sz w:val="28"/>
          <w:szCs w:val="28"/>
        </w:rPr>
        <w:t>7.</w:t>
      </w:r>
      <w:r w:rsidR="00BE66A5" w:rsidRPr="004F538D">
        <w:rPr>
          <w:rFonts w:ascii="宋体" w:hAnsi="宋体" w:cs="Arial" w:hint="eastAsia"/>
          <w:sz w:val="28"/>
          <w:szCs w:val="28"/>
        </w:rPr>
        <w:t>数字和波形监测</w:t>
      </w:r>
      <w:bookmarkEnd w:id="10"/>
    </w:p>
    <w:p w:rsidR="003967AC" w:rsidRPr="004F538D" w:rsidRDefault="00BE66A5">
      <w:pPr>
        <w:adjustRightInd w:val="0"/>
        <w:spacing w:line="360" w:lineRule="auto"/>
        <w:rPr>
          <w:rFonts w:ascii="宋体" w:hAnsi="宋体" w:cs="Arial"/>
          <w:color w:val="000000"/>
          <w:sz w:val="28"/>
          <w:szCs w:val="28"/>
        </w:rPr>
      </w:pPr>
      <w:r w:rsidRPr="004F538D">
        <w:rPr>
          <w:rFonts w:ascii="宋体" w:hAnsi="宋体" w:cs="Arial" w:hint="eastAsia"/>
          <w:color w:val="000000"/>
          <w:sz w:val="28"/>
          <w:szCs w:val="28"/>
        </w:rPr>
        <w:lastRenderedPageBreak/>
        <w:t>7.</w:t>
      </w:r>
      <w:r w:rsidR="00A96794" w:rsidRPr="004F538D">
        <w:rPr>
          <w:rFonts w:ascii="宋体" w:hAnsi="宋体" w:cs="Arial" w:hint="eastAsia"/>
          <w:color w:val="000000"/>
          <w:sz w:val="28"/>
          <w:szCs w:val="28"/>
        </w:rPr>
        <w:t>1</w:t>
      </w:r>
      <w:r w:rsidRPr="004F538D">
        <w:rPr>
          <w:rFonts w:ascii="宋体" w:hAnsi="宋体" w:cs="Arial" w:hint="eastAsia"/>
          <w:color w:val="000000"/>
          <w:sz w:val="28"/>
          <w:szCs w:val="28"/>
        </w:rPr>
        <w:t>不小于1</w:t>
      </w:r>
      <w:r w:rsidRPr="004F538D">
        <w:rPr>
          <w:rFonts w:ascii="宋体" w:hAnsi="宋体" w:cs="Arial"/>
          <w:color w:val="000000"/>
          <w:sz w:val="28"/>
          <w:szCs w:val="28"/>
        </w:rPr>
        <w:t>5</w:t>
      </w:r>
      <w:r w:rsidRPr="004F538D">
        <w:rPr>
          <w:rFonts w:ascii="宋体" w:hAnsi="宋体" w:cs="Arial" w:hint="eastAsia"/>
          <w:color w:val="000000"/>
          <w:sz w:val="28"/>
          <w:szCs w:val="28"/>
        </w:rPr>
        <w:t>英寸彩色触摸屏，可同屏显示波形和呼吸环图</w:t>
      </w:r>
      <w:r w:rsidR="00A96794" w:rsidRPr="004F538D">
        <w:rPr>
          <w:rFonts w:ascii="宋体" w:hAnsi="宋体" w:cs="Arial" w:hint="eastAsia"/>
          <w:color w:val="000000"/>
          <w:sz w:val="28"/>
          <w:szCs w:val="28"/>
        </w:rPr>
        <w:t>。</w:t>
      </w:r>
    </w:p>
    <w:p w:rsidR="003967AC" w:rsidRPr="004F538D" w:rsidRDefault="00A96794">
      <w:pPr>
        <w:adjustRightInd w:val="0"/>
        <w:spacing w:line="360" w:lineRule="auto"/>
        <w:rPr>
          <w:rFonts w:ascii="宋体" w:hAnsi="宋体" w:cs="Arial"/>
          <w:color w:val="000000"/>
          <w:sz w:val="28"/>
          <w:szCs w:val="28"/>
        </w:rPr>
      </w:pPr>
      <w:bookmarkStart w:id="11" w:name="_Hlk168319890"/>
      <w:r w:rsidRPr="004F538D">
        <w:rPr>
          <w:rFonts w:ascii="宋体" w:hAnsi="宋体" w:cs="Arial"/>
          <w:color w:val="000000"/>
          <w:sz w:val="28"/>
          <w:szCs w:val="28"/>
        </w:rPr>
        <w:t>7.</w:t>
      </w:r>
      <w:r w:rsidRPr="004F538D">
        <w:rPr>
          <w:rFonts w:ascii="宋体" w:hAnsi="宋体" w:cs="Arial" w:hint="eastAsia"/>
          <w:color w:val="000000"/>
          <w:sz w:val="28"/>
          <w:szCs w:val="28"/>
        </w:rPr>
        <w:t>2</w:t>
      </w:r>
      <w:r w:rsidR="00BE66A5" w:rsidRPr="004F538D">
        <w:rPr>
          <w:rFonts w:ascii="宋体" w:hAnsi="宋体" w:cs="Arial" w:hint="eastAsia"/>
          <w:color w:val="000000"/>
          <w:sz w:val="28"/>
          <w:szCs w:val="28"/>
        </w:rPr>
        <w:t>支持显示P-V，V-F，P-F三种类型环图</w:t>
      </w:r>
      <w:bookmarkEnd w:id="11"/>
      <w:r w:rsidRPr="004F538D">
        <w:rPr>
          <w:rFonts w:ascii="宋体" w:hAnsi="宋体" w:cs="Arial" w:hint="eastAsia"/>
          <w:color w:val="000000"/>
          <w:sz w:val="28"/>
          <w:szCs w:val="28"/>
        </w:rPr>
        <w:t>。</w:t>
      </w:r>
    </w:p>
    <w:p w:rsidR="003967AC" w:rsidRPr="004F538D" w:rsidRDefault="00A96794">
      <w:pPr>
        <w:adjustRightInd w:val="0"/>
        <w:spacing w:line="360" w:lineRule="auto"/>
        <w:rPr>
          <w:rFonts w:ascii="宋体" w:hAnsi="宋体" w:cs="Arial"/>
          <w:sz w:val="28"/>
          <w:szCs w:val="28"/>
        </w:rPr>
      </w:pPr>
      <w:r w:rsidRPr="004F538D">
        <w:rPr>
          <w:rFonts w:ascii="宋体" w:hAnsi="宋体" w:cs="Arial"/>
          <w:color w:val="000000"/>
          <w:sz w:val="28"/>
          <w:szCs w:val="28"/>
        </w:rPr>
        <w:t>7.</w:t>
      </w:r>
      <w:r w:rsidRPr="004F538D">
        <w:rPr>
          <w:rFonts w:ascii="宋体" w:hAnsi="宋体" w:cs="Arial" w:hint="eastAsia"/>
          <w:color w:val="000000"/>
          <w:sz w:val="28"/>
          <w:szCs w:val="28"/>
        </w:rPr>
        <w:t>3</w:t>
      </w:r>
      <w:r w:rsidR="00BE66A5" w:rsidRPr="004F538D">
        <w:rPr>
          <w:rFonts w:ascii="宋体" w:hAnsi="宋体" w:cs="Arial" w:hint="eastAsia"/>
          <w:color w:val="000000"/>
          <w:sz w:val="28"/>
          <w:szCs w:val="28"/>
        </w:rPr>
        <w:t>可选监测参数：呼吸频率、潮气量、分钟通气量、吸呼比、气道压（峰压、平台压、平均压、PEEP）、气道阻力、顺应性、弹性、驱动压、机械能；麻醉气体分析（</w:t>
      </w:r>
      <w:r w:rsidR="007D1345">
        <w:rPr>
          <w:rFonts w:ascii="宋体" w:hAnsi="宋体" w:cs="Arial" w:hint="eastAsia"/>
          <w:color w:val="000000"/>
          <w:sz w:val="28"/>
          <w:szCs w:val="28"/>
        </w:rPr>
        <w:t>N</w:t>
      </w:r>
      <w:r w:rsidR="007D1345">
        <w:rPr>
          <w:rFonts w:ascii="宋体" w:hAnsi="宋体" w:cs="Arial" w:hint="eastAsia"/>
          <w:color w:val="000000"/>
          <w:sz w:val="28"/>
          <w:szCs w:val="28"/>
          <w:vertAlign w:val="subscript"/>
        </w:rPr>
        <w:t>2</w:t>
      </w:r>
      <w:r w:rsidR="00BE66A5" w:rsidRPr="004F538D">
        <w:rPr>
          <w:rFonts w:ascii="宋体" w:hAnsi="宋体" w:cs="Arial" w:hint="eastAsia"/>
          <w:color w:val="000000"/>
          <w:sz w:val="28"/>
          <w:szCs w:val="28"/>
        </w:rPr>
        <w:t>O，E</w:t>
      </w:r>
      <w:r w:rsidR="00BE66A5" w:rsidRPr="004F538D">
        <w:rPr>
          <w:rFonts w:ascii="宋体" w:hAnsi="宋体" w:cs="Arial"/>
          <w:color w:val="000000"/>
          <w:sz w:val="28"/>
          <w:szCs w:val="28"/>
        </w:rPr>
        <w:t>t</w:t>
      </w:r>
      <w:r w:rsidR="00915813">
        <w:rPr>
          <w:rFonts w:ascii="宋体" w:hAnsi="宋体" w:cs="Arial" w:hint="eastAsia"/>
          <w:color w:val="000000"/>
          <w:sz w:val="28"/>
          <w:szCs w:val="28"/>
        </w:rPr>
        <w:t>CO</w:t>
      </w:r>
      <w:r w:rsidR="00915813">
        <w:rPr>
          <w:rFonts w:ascii="宋体" w:hAnsi="宋体" w:cs="Arial" w:hint="eastAsia"/>
          <w:color w:val="000000"/>
          <w:sz w:val="28"/>
          <w:szCs w:val="28"/>
          <w:vertAlign w:val="subscript"/>
        </w:rPr>
        <w:t>2</w:t>
      </w:r>
      <w:r w:rsidR="00BE66A5" w:rsidRPr="004F538D">
        <w:rPr>
          <w:rFonts w:ascii="宋体" w:hAnsi="宋体" w:cs="Arial" w:hint="eastAsia"/>
          <w:color w:val="000000"/>
          <w:sz w:val="28"/>
          <w:szCs w:val="28"/>
        </w:rPr>
        <w:t>，自动识别五种麻醉气体吸入</w:t>
      </w:r>
      <w:r w:rsidR="00BE66A5" w:rsidRPr="004F538D">
        <w:rPr>
          <w:rFonts w:ascii="宋体" w:hAnsi="宋体" w:cs="Arial"/>
          <w:color w:val="000000"/>
          <w:sz w:val="28"/>
          <w:szCs w:val="28"/>
        </w:rPr>
        <w:t>呼出浓度</w:t>
      </w:r>
      <w:r w:rsidR="00BE66A5" w:rsidRPr="004F538D">
        <w:rPr>
          <w:rFonts w:ascii="宋体" w:hAnsi="宋体" w:cs="Arial" w:hint="eastAsia"/>
          <w:color w:val="000000"/>
          <w:sz w:val="28"/>
          <w:szCs w:val="28"/>
        </w:rPr>
        <w:t>监测）、呼吸环（P-V，P-F，V</w:t>
      </w:r>
      <w:r w:rsidR="00BE66A5" w:rsidRPr="004F538D">
        <w:rPr>
          <w:rFonts w:ascii="宋体" w:hAnsi="宋体" w:cs="Arial"/>
          <w:color w:val="000000"/>
          <w:sz w:val="28"/>
          <w:szCs w:val="28"/>
        </w:rPr>
        <w:t>-</w:t>
      </w:r>
      <w:r w:rsidR="00BE66A5" w:rsidRPr="004F538D">
        <w:rPr>
          <w:rFonts w:ascii="宋体" w:hAnsi="宋体" w:cs="Arial" w:hint="eastAsia"/>
          <w:color w:val="000000"/>
          <w:sz w:val="28"/>
          <w:szCs w:val="28"/>
        </w:rPr>
        <w:t>F）监测；可选配</w:t>
      </w:r>
      <w:r w:rsidR="00BE66A5" w:rsidRPr="004F538D">
        <w:rPr>
          <w:rFonts w:ascii="宋体" w:hAnsi="宋体" w:cs="Arial" w:hint="eastAsia"/>
          <w:sz w:val="28"/>
          <w:szCs w:val="28"/>
        </w:rPr>
        <w:t>氧电池法吸入氧浓度、BIS（BIS</w:t>
      </w:r>
      <w:r w:rsidR="00BE66A5" w:rsidRPr="004F538D">
        <w:rPr>
          <w:rFonts w:ascii="宋体" w:hAnsi="宋体" w:cs="Arial"/>
          <w:sz w:val="28"/>
          <w:szCs w:val="28"/>
        </w:rPr>
        <w:t>x4</w:t>
      </w:r>
      <w:r w:rsidR="00BE66A5" w:rsidRPr="004F538D">
        <w:rPr>
          <w:rFonts w:ascii="宋体" w:hAnsi="宋体" w:cs="Arial" w:hint="eastAsia"/>
          <w:sz w:val="28"/>
          <w:szCs w:val="28"/>
        </w:rPr>
        <w:t>）监测</w:t>
      </w:r>
      <w:r w:rsidRPr="004F538D">
        <w:rPr>
          <w:rFonts w:ascii="宋体" w:hAnsi="宋体" w:cs="Arial" w:hint="eastAsia"/>
          <w:sz w:val="28"/>
          <w:szCs w:val="28"/>
        </w:rPr>
        <w:t>。</w:t>
      </w:r>
    </w:p>
    <w:p w:rsidR="003967AC" w:rsidRPr="004F538D" w:rsidRDefault="00A96794">
      <w:pPr>
        <w:adjustRightInd w:val="0"/>
        <w:spacing w:line="360" w:lineRule="auto"/>
        <w:rPr>
          <w:rFonts w:ascii="宋体" w:hAnsi="宋体" w:cs="Arial"/>
          <w:sz w:val="28"/>
          <w:szCs w:val="28"/>
        </w:rPr>
      </w:pPr>
      <w:r w:rsidRPr="004F538D">
        <w:rPr>
          <w:rFonts w:ascii="宋体" w:hAnsi="宋体" w:cs="Arial"/>
          <w:sz w:val="28"/>
          <w:szCs w:val="28"/>
        </w:rPr>
        <w:t>7.</w:t>
      </w:r>
      <w:r w:rsidRPr="004F538D">
        <w:rPr>
          <w:rFonts w:ascii="宋体" w:hAnsi="宋体" w:cs="Arial" w:hint="eastAsia"/>
          <w:sz w:val="28"/>
          <w:szCs w:val="28"/>
        </w:rPr>
        <w:t>4</w:t>
      </w:r>
      <w:r w:rsidR="00BE66A5" w:rsidRPr="004F538D">
        <w:rPr>
          <w:rFonts w:ascii="宋体" w:hAnsi="宋体" w:cs="Arial" w:hint="eastAsia"/>
          <w:sz w:val="28"/>
          <w:szCs w:val="28"/>
        </w:rPr>
        <w:t>可选配麻醉趋势图功能，可显示未来2</w:t>
      </w:r>
      <w:r w:rsidR="00BE66A5" w:rsidRPr="004F538D">
        <w:rPr>
          <w:rFonts w:ascii="宋体" w:hAnsi="宋体" w:cs="Arial"/>
          <w:sz w:val="28"/>
          <w:szCs w:val="28"/>
        </w:rPr>
        <w:t>0</w:t>
      </w:r>
      <w:r w:rsidR="00BE66A5" w:rsidRPr="004F538D">
        <w:rPr>
          <w:rFonts w:ascii="宋体" w:hAnsi="宋体" w:cs="Arial" w:hint="eastAsia"/>
          <w:sz w:val="28"/>
          <w:szCs w:val="28"/>
        </w:rPr>
        <w:t>分钟内吸入呼出麻药浓度和氧浓度的趋势</w:t>
      </w:r>
      <w:r w:rsidR="00915813">
        <w:rPr>
          <w:rFonts w:ascii="宋体" w:hAnsi="宋体" w:cs="Arial" w:hint="eastAsia"/>
          <w:sz w:val="28"/>
          <w:szCs w:val="28"/>
        </w:rPr>
        <w:t>。</w:t>
      </w:r>
    </w:p>
    <w:p w:rsidR="003967AC" w:rsidRPr="004F538D" w:rsidRDefault="00915813">
      <w:pPr>
        <w:adjustRightInd w:val="0"/>
        <w:spacing w:line="360" w:lineRule="auto"/>
        <w:outlineLvl w:val="1"/>
        <w:rPr>
          <w:rFonts w:ascii="Arial" w:hAnsi="Arial" w:cs="Arial"/>
          <w:sz w:val="28"/>
          <w:szCs w:val="28"/>
        </w:rPr>
      </w:pPr>
      <w:bookmarkStart w:id="12" w:name="_Toc13186"/>
      <w:r w:rsidRPr="00915813">
        <w:rPr>
          <w:rFonts w:ascii="Arial" w:hAnsi="Arial" w:cs="Arial" w:hint="eastAsia"/>
          <w:sz w:val="28"/>
          <w:szCs w:val="28"/>
        </w:rPr>
        <w:t>8</w:t>
      </w:r>
      <w:r>
        <w:rPr>
          <w:rFonts w:ascii="Arial" w:hAnsi="Arial" w:cs="Arial"/>
          <w:sz w:val="28"/>
          <w:szCs w:val="28"/>
        </w:rPr>
        <w:t>.</w:t>
      </w:r>
      <w:r w:rsidR="00BE66A5" w:rsidRPr="004F538D">
        <w:rPr>
          <w:rFonts w:ascii="Arial" w:hAnsi="Arial" w:cs="Arial" w:hint="eastAsia"/>
          <w:sz w:val="28"/>
          <w:szCs w:val="28"/>
        </w:rPr>
        <w:t>麻醉工作站功能</w:t>
      </w:r>
      <w:bookmarkEnd w:id="12"/>
    </w:p>
    <w:p w:rsidR="00121E0E" w:rsidRPr="00345602" w:rsidRDefault="00A96794" w:rsidP="00345602">
      <w:pPr>
        <w:adjustRightInd w:val="0"/>
        <w:spacing w:line="360" w:lineRule="auto"/>
        <w:rPr>
          <w:rFonts w:ascii="宋体" w:hAnsi="宋体" w:cs="Arial"/>
          <w:sz w:val="28"/>
          <w:szCs w:val="28"/>
        </w:rPr>
      </w:pPr>
      <w:bookmarkStart w:id="13" w:name="OLE_LINK8"/>
      <w:r w:rsidRPr="004F538D">
        <w:rPr>
          <w:rFonts w:ascii="宋体" w:hAnsi="宋体" w:cs="Arial"/>
          <w:sz w:val="28"/>
          <w:szCs w:val="28"/>
        </w:rPr>
        <w:t>8.</w:t>
      </w:r>
      <w:r w:rsidRPr="004F538D">
        <w:rPr>
          <w:rFonts w:ascii="宋体" w:hAnsi="宋体" w:cs="Arial" w:hint="eastAsia"/>
          <w:sz w:val="28"/>
          <w:szCs w:val="28"/>
        </w:rPr>
        <w:t>1</w:t>
      </w:r>
      <w:r w:rsidR="00BE66A5" w:rsidRPr="004F538D">
        <w:rPr>
          <w:rFonts w:ascii="宋体" w:hAnsi="宋体" w:cs="Arial"/>
          <w:sz w:val="28"/>
          <w:szCs w:val="28"/>
        </w:rPr>
        <w:t xml:space="preserve"> </w:t>
      </w:r>
      <w:r w:rsidR="00BE66A5" w:rsidRPr="004F538D">
        <w:rPr>
          <w:rFonts w:ascii="宋体" w:hAnsi="宋体" w:cs="Arial" w:hint="eastAsia"/>
          <w:sz w:val="28"/>
          <w:szCs w:val="28"/>
        </w:rPr>
        <w:t>可连接输注泵，可在麻醉机屏幕上调节输注泵设置参数，可基于药代药效模型计算吸入麻药和静脉麻药的综合药效</w:t>
      </w:r>
      <w:bookmarkEnd w:id="13"/>
      <w:r w:rsidRPr="004F538D">
        <w:rPr>
          <w:rFonts w:ascii="宋体" w:hAnsi="宋体" w:cs="Arial" w:hint="eastAsia"/>
          <w:sz w:val="28"/>
          <w:szCs w:val="28"/>
        </w:rPr>
        <w:t>。</w:t>
      </w:r>
    </w:p>
    <w:p w:rsidR="004F538D" w:rsidRPr="004F538D" w:rsidRDefault="00915813" w:rsidP="00345602">
      <w:pPr>
        <w:adjustRightInd w:val="0"/>
        <w:spacing w:line="360" w:lineRule="auto"/>
        <w:rPr>
          <w:rFonts w:ascii="Arial" w:hAnsi="Arial" w:cs="Arial"/>
          <w:bCs/>
          <w:color w:val="000000"/>
          <w:sz w:val="28"/>
          <w:szCs w:val="28"/>
        </w:rPr>
      </w:pPr>
      <w:r>
        <w:rPr>
          <w:rFonts w:ascii="Arial" w:hAnsi="Arial" w:cs="Arial" w:hint="eastAsia"/>
          <w:bCs/>
          <w:color w:val="000000"/>
          <w:sz w:val="28"/>
          <w:szCs w:val="28"/>
        </w:rPr>
        <w:t>9</w:t>
      </w:r>
      <w:r w:rsidR="00345602">
        <w:rPr>
          <w:rFonts w:ascii="Arial" w:hAnsi="Arial" w:cs="Arial" w:hint="eastAsia"/>
          <w:bCs/>
          <w:color w:val="000000"/>
          <w:sz w:val="28"/>
          <w:szCs w:val="28"/>
        </w:rPr>
        <w:t>.</w:t>
      </w:r>
      <w:r w:rsidR="00BE66A5" w:rsidRPr="004F538D">
        <w:rPr>
          <w:rFonts w:ascii="Arial" w:hAnsi="Arial" w:cs="Arial" w:hint="eastAsia"/>
          <w:bCs/>
          <w:color w:val="000000"/>
          <w:sz w:val="28"/>
          <w:szCs w:val="28"/>
        </w:rPr>
        <w:t>麻醉</w:t>
      </w:r>
      <w:r w:rsidR="00121E0E" w:rsidRPr="004F538D">
        <w:rPr>
          <w:rFonts w:ascii="Arial" w:hAnsi="Arial" w:cs="Arial" w:hint="eastAsia"/>
          <w:bCs/>
          <w:color w:val="000000"/>
          <w:sz w:val="28"/>
          <w:szCs w:val="28"/>
        </w:rPr>
        <w:t>机</w:t>
      </w:r>
      <w:r w:rsidR="004F538D" w:rsidRPr="004F538D">
        <w:rPr>
          <w:rFonts w:ascii="Arial" w:hAnsi="Arial" w:cs="Arial" w:hint="eastAsia"/>
          <w:bCs/>
          <w:color w:val="000000"/>
          <w:sz w:val="28"/>
          <w:szCs w:val="28"/>
        </w:rPr>
        <w:t>配置清单（</w:t>
      </w:r>
      <w:r w:rsidR="004F538D" w:rsidRPr="004F538D">
        <w:rPr>
          <w:rFonts w:ascii="Arial" w:hAnsi="Arial" w:cs="Arial" w:hint="eastAsia"/>
          <w:bCs/>
          <w:color w:val="000000"/>
          <w:sz w:val="28"/>
          <w:szCs w:val="28"/>
        </w:rPr>
        <w:t>2</w:t>
      </w:r>
      <w:r w:rsidR="004F538D" w:rsidRPr="004F538D">
        <w:rPr>
          <w:rFonts w:ascii="Arial" w:hAnsi="Arial" w:cs="Arial" w:hint="eastAsia"/>
          <w:bCs/>
          <w:color w:val="000000"/>
          <w:sz w:val="28"/>
          <w:szCs w:val="28"/>
        </w:rPr>
        <w:t>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4961"/>
        <w:gridCol w:w="1559"/>
      </w:tblGrid>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序号</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物料名称</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数量</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bCs/>
                <w:color w:val="000000"/>
                <w:sz w:val="28"/>
                <w:szCs w:val="28"/>
              </w:rPr>
              <w:t>1</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麻醉机主机</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bCs/>
                <w:color w:val="000000"/>
                <w:sz w:val="28"/>
                <w:szCs w:val="28"/>
              </w:rPr>
              <w:t>2</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电子流量计</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bCs/>
                <w:color w:val="000000"/>
                <w:sz w:val="28"/>
                <w:szCs w:val="28"/>
              </w:rPr>
              <w:t>3</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氧气、空气气源</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bCs/>
                <w:color w:val="000000"/>
                <w:sz w:val="28"/>
                <w:szCs w:val="28"/>
              </w:rPr>
              <w:t>4</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一体化回路</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rPr>
          <w:trHeight w:val="708"/>
        </w:trPr>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bCs/>
                <w:color w:val="000000"/>
                <w:sz w:val="28"/>
                <w:szCs w:val="28"/>
              </w:rPr>
              <w:t>5</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容量控制、压力控制、</w:t>
            </w:r>
            <w:r w:rsidRPr="004F538D">
              <w:rPr>
                <w:rFonts w:ascii="Arial" w:hAnsi="Arial" w:cs="Arial" w:hint="eastAsia"/>
                <w:bCs/>
                <w:color w:val="000000"/>
                <w:sz w:val="28"/>
                <w:szCs w:val="28"/>
              </w:rPr>
              <w:t>S</w:t>
            </w:r>
            <w:r w:rsidRPr="004F538D">
              <w:rPr>
                <w:rFonts w:ascii="Arial" w:hAnsi="Arial" w:cs="Arial"/>
                <w:bCs/>
                <w:color w:val="000000"/>
                <w:sz w:val="28"/>
                <w:szCs w:val="28"/>
              </w:rPr>
              <w:t>IMV</w:t>
            </w:r>
            <w:r w:rsidRPr="004F538D">
              <w:rPr>
                <w:rFonts w:ascii="Arial" w:hAnsi="Arial" w:cs="Arial" w:hint="eastAsia"/>
                <w:bCs/>
                <w:color w:val="000000"/>
                <w:sz w:val="28"/>
                <w:szCs w:val="28"/>
              </w:rPr>
              <w:t>-VC/PC</w:t>
            </w:r>
            <w:r w:rsidRPr="004F538D">
              <w:rPr>
                <w:rFonts w:ascii="Arial" w:hAnsi="Arial" w:cs="Arial" w:hint="eastAsia"/>
                <w:bCs/>
                <w:color w:val="000000"/>
                <w:sz w:val="28"/>
                <w:szCs w:val="28"/>
              </w:rPr>
              <w:t>、</w:t>
            </w:r>
            <w:r w:rsidRPr="004F538D">
              <w:rPr>
                <w:rFonts w:ascii="Arial" w:hAnsi="Arial" w:cs="Arial" w:hint="eastAsia"/>
                <w:bCs/>
                <w:color w:val="000000"/>
                <w:sz w:val="28"/>
                <w:szCs w:val="28"/>
              </w:rPr>
              <w:t>PCV-VG</w:t>
            </w:r>
            <w:r w:rsidRPr="004F538D">
              <w:rPr>
                <w:rFonts w:ascii="Arial" w:hAnsi="Arial" w:cs="Arial" w:hint="eastAsia"/>
                <w:bCs/>
                <w:color w:val="000000"/>
                <w:sz w:val="28"/>
                <w:szCs w:val="28"/>
              </w:rPr>
              <w:t>通气模式</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6</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七氟醚挥发罐</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7</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一次性成人呼吸回路</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lastRenderedPageBreak/>
              <w:t>8</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带皮囊支架</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9</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锂电池</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10</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高流量氧疗功能</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1</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11</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高频喷射通气功能</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1</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12</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监护仪支架</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13</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麻醉气体模块</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r w:rsidR="003967AC" w:rsidRPr="004F538D" w:rsidTr="004F538D">
        <w:tc>
          <w:tcPr>
            <w:tcW w:w="993"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14</w:t>
            </w:r>
          </w:p>
        </w:tc>
        <w:tc>
          <w:tcPr>
            <w:tcW w:w="4961"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主动排污系统</w:t>
            </w:r>
          </w:p>
        </w:tc>
        <w:tc>
          <w:tcPr>
            <w:tcW w:w="1559" w:type="dxa"/>
            <w:tcBorders>
              <w:top w:val="single" w:sz="4" w:space="0" w:color="auto"/>
              <w:left w:val="single" w:sz="4" w:space="0" w:color="auto"/>
              <w:bottom w:val="single" w:sz="4" w:space="0" w:color="auto"/>
              <w:right w:val="single" w:sz="4" w:space="0" w:color="auto"/>
            </w:tcBorders>
          </w:tcPr>
          <w:p w:rsidR="003967AC" w:rsidRPr="004F538D" w:rsidRDefault="00BE66A5" w:rsidP="00121E0E">
            <w:pPr>
              <w:adjustRightInd w:val="0"/>
              <w:spacing w:line="360" w:lineRule="auto"/>
              <w:jc w:val="center"/>
              <w:rPr>
                <w:rFonts w:ascii="Arial" w:hAnsi="Arial" w:cs="Arial"/>
                <w:bCs/>
                <w:color w:val="000000"/>
                <w:sz w:val="28"/>
                <w:szCs w:val="28"/>
              </w:rPr>
            </w:pPr>
            <w:r w:rsidRPr="004F538D">
              <w:rPr>
                <w:rFonts w:ascii="Arial" w:hAnsi="Arial" w:cs="Arial" w:hint="eastAsia"/>
                <w:bCs/>
                <w:color w:val="000000"/>
                <w:sz w:val="28"/>
                <w:szCs w:val="28"/>
              </w:rPr>
              <w:t>2</w:t>
            </w:r>
          </w:p>
        </w:tc>
      </w:tr>
    </w:tbl>
    <w:p w:rsidR="003967AC" w:rsidRPr="004F538D" w:rsidRDefault="003967AC" w:rsidP="00345602">
      <w:pPr>
        <w:ind w:firstLineChars="1950" w:firstLine="5460"/>
        <w:rPr>
          <w:sz w:val="28"/>
          <w:szCs w:val="28"/>
        </w:rPr>
      </w:pPr>
    </w:p>
    <w:sectPr w:rsidR="003967AC" w:rsidRPr="004F538D" w:rsidSect="003967A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447" w:rsidRDefault="00021447" w:rsidP="003967AC">
      <w:r>
        <w:separator/>
      </w:r>
    </w:p>
  </w:endnote>
  <w:endnote w:type="continuationSeparator" w:id="1">
    <w:p w:rsidR="00021447" w:rsidRDefault="00021447" w:rsidP="003967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AC" w:rsidRDefault="00BB439D">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3967AC" w:rsidRDefault="00BE66A5">
                <w:pPr>
                  <w:pStyle w:val="a5"/>
                </w:pPr>
                <w:r>
                  <w:t>第</w:t>
                </w:r>
                <w:r>
                  <w:t xml:space="preserve"> </w:t>
                </w:r>
                <w:r w:rsidR="00BB439D">
                  <w:fldChar w:fldCharType="begin"/>
                </w:r>
                <w:r>
                  <w:instrText xml:space="preserve"> PAGE  \* MERGEFORMAT </w:instrText>
                </w:r>
                <w:r w:rsidR="00BB439D">
                  <w:fldChar w:fldCharType="separate"/>
                </w:r>
                <w:r w:rsidR="00216EF3">
                  <w:rPr>
                    <w:noProof/>
                  </w:rPr>
                  <w:t>4</w:t>
                </w:r>
                <w:r w:rsidR="00BB439D">
                  <w:fldChar w:fldCharType="end"/>
                </w:r>
                <w:r>
                  <w:t xml:space="preserve"> </w:t>
                </w:r>
                <w:r>
                  <w:t>页</w:t>
                </w:r>
                <w:r>
                  <w:t xml:space="preserve"> </w:t>
                </w:r>
                <w:r>
                  <w:t>共</w:t>
                </w:r>
                <w:r>
                  <w:t xml:space="preserve"> </w:t>
                </w:r>
                <w:fldSimple w:instr=" NUMPAGES  \* MERGEFORMAT ">
                  <w:r w:rsidR="00216EF3">
                    <w:rPr>
                      <w:noProof/>
                    </w:rPr>
                    <w:t>4</w:t>
                  </w:r>
                </w:fldSimple>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447" w:rsidRDefault="00021447" w:rsidP="003967AC">
      <w:r>
        <w:separator/>
      </w:r>
    </w:p>
  </w:footnote>
  <w:footnote w:type="continuationSeparator" w:id="1">
    <w:p w:rsidR="00021447" w:rsidRDefault="00021447" w:rsidP="003967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002"/>
    <w:multiLevelType w:val="multilevel"/>
    <w:tmpl w:val="00000002"/>
    <w:lvl w:ilvl="0">
      <w:start w:val="1"/>
      <w:numFmt w:val="decimal"/>
      <w:lvlText w:val="%1."/>
      <w:lvlJc w:val="left"/>
      <w:pPr>
        <w:tabs>
          <w:tab w:val="left" w:pos="704"/>
        </w:tabs>
        <w:ind w:left="704" w:hanging="4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0000003"/>
    <w:multiLevelType w:val="multilevel"/>
    <w:tmpl w:val="00000003"/>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E3MzFjMWQ2OTliMTg3OTZlZTM3YzYzYWRhZGE4M2QifQ=="/>
  </w:docVars>
  <w:rsids>
    <w:rsidRoot w:val="003967AC"/>
    <w:rsid w:val="00021447"/>
    <w:rsid w:val="00121E0E"/>
    <w:rsid w:val="001D0308"/>
    <w:rsid w:val="00216EF3"/>
    <w:rsid w:val="00345602"/>
    <w:rsid w:val="003967AC"/>
    <w:rsid w:val="00405E0E"/>
    <w:rsid w:val="004F538D"/>
    <w:rsid w:val="00662937"/>
    <w:rsid w:val="006A1B96"/>
    <w:rsid w:val="006C10A6"/>
    <w:rsid w:val="007D1345"/>
    <w:rsid w:val="007E1CB1"/>
    <w:rsid w:val="007E68D5"/>
    <w:rsid w:val="00915813"/>
    <w:rsid w:val="00A96794"/>
    <w:rsid w:val="00BB439D"/>
    <w:rsid w:val="00BC6052"/>
    <w:rsid w:val="00BE66A5"/>
    <w:rsid w:val="00E506E9"/>
    <w:rsid w:val="16C64858"/>
    <w:rsid w:val="4C1F2A63"/>
    <w:rsid w:val="750817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67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3967AC"/>
    <w:pPr>
      <w:spacing w:line="360" w:lineRule="auto"/>
      <w:ind w:left="720" w:hangingChars="300" w:hanging="720"/>
    </w:pPr>
    <w:rPr>
      <w:sz w:val="24"/>
      <w:szCs w:val="20"/>
    </w:rPr>
  </w:style>
  <w:style w:type="paragraph" w:styleId="a4">
    <w:name w:val="Date"/>
    <w:basedOn w:val="a"/>
    <w:next w:val="a"/>
    <w:qFormat/>
    <w:rsid w:val="003967AC"/>
    <w:rPr>
      <w:szCs w:val="20"/>
    </w:rPr>
  </w:style>
  <w:style w:type="paragraph" w:styleId="a5">
    <w:name w:val="footer"/>
    <w:basedOn w:val="a"/>
    <w:qFormat/>
    <w:rsid w:val="003967AC"/>
    <w:pPr>
      <w:tabs>
        <w:tab w:val="center" w:pos="4153"/>
        <w:tab w:val="right" w:pos="8306"/>
      </w:tabs>
      <w:snapToGrid w:val="0"/>
      <w:jc w:val="left"/>
    </w:pPr>
    <w:rPr>
      <w:sz w:val="18"/>
    </w:rPr>
  </w:style>
  <w:style w:type="paragraph" w:styleId="a6">
    <w:name w:val="header"/>
    <w:basedOn w:val="a"/>
    <w:qFormat/>
    <w:rsid w:val="003967A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7">
    <w:name w:val="Table Grid"/>
    <w:basedOn w:val="a1"/>
    <w:qFormat/>
    <w:rsid w:val="003967A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3967AC"/>
    <w:pPr>
      <w:ind w:firstLineChars="200" w:firstLine="420"/>
    </w:pPr>
    <w:rPr>
      <w:szCs w:val="22"/>
    </w:rPr>
  </w:style>
  <w:style w:type="paragraph" w:styleId="a9">
    <w:name w:val="Balloon Text"/>
    <w:basedOn w:val="a"/>
    <w:link w:val="Char"/>
    <w:rsid w:val="001D0308"/>
    <w:rPr>
      <w:sz w:val="18"/>
      <w:szCs w:val="18"/>
    </w:rPr>
  </w:style>
  <w:style w:type="character" w:customStyle="1" w:styleId="Char">
    <w:name w:val="批注框文本 Char"/>
    <w:basedOn w:val="a0"/>
    <w:link w:val="a9"/>
    <w:rsid w:val="001D0308"/>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230</Words>
  <Characters>1311</Characters>
  <Application>Microsoft Office Word</Application>
  <DocSecurity>0</DocSecurity>
  <Lines>10</Lines>
  <Paragraphs>3</Paragraphs>
  <ScaleCrop>false</ScaleCrop>
  <Company>微软中国</Company>
  <LinksUpToDate>false</LinksUpToDate>
  <CharactersWithSpaces>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思念。</dc:creator>
  <cp:lastModifiedBy>个人用户</cp:lastModifiedBy>
  <cp:revision>16</cp:revision>
  <cp:lastPrinted>2024-10-30T01:29:00Z</cp:lastPrinted>
  <dcterms:created xsi:type="dcterms:W3CDTF">2024-10-14T03:31:00Z</dcterms:created>
  <dcterms:modified xsi:type="dcterms:W3CDTF">2024-11-12T09:05:00Z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8e338d53bc7d44d78af856470c375fa2_23</vt:lpwstr>
  </property>
</Properties>
</file>